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157E" w14:textId="77777777" w:rsidR="003E021F" w:rsidRDefault="003E021F">
      <w:pPr>
        <w:rPr>
          <w:b/>
          <w:sz w:val="16"/>
          <w:szCs w:val="16"/>
        </w:rPr>
      </w:pPr>
      <w:r>
        <w:rPr>
          <w:b/>
          <w:sz w:val="16"/>
          <w:szCs w:val="16"/>
        </w:rPr>
        <w:t xml:space="preserve">                                                                                                                                                                                                      QUALITY ASSURANCE</w:t>
      </w:r>
    </w:p>
    <w:p w14:paraId="4CE95CC3" w14:textId="77777777" w:rsidR="003E021F" w:rsidRDefault="003E021F" w:rsidP="003E021F">
      <w:pPr>
        <w:jc w:val="center"/>
        <w:rPr>
          <w:b/>
        </w:rPr>
      </w:pPr>
    </w:p>
    <w:p w14:paraId="2F988473" w14:textId="77777777" w:rsidR="003E021F" w:rsidRDefault="003E021F" w:rsidP="003E021F">
      <w:pPr>
        <w:jc w:val="center"/>
        <w:rPr>
          <w:b/>
        </w:rPr>
      </w:pPr>
      <w:r>
        <w:rPr>
          <w:b/>
        </w:rPr>
        <w:t xml:space="preserve">CDDO OF </w:t>
      </w:r>
      <w:smartTag w:uri="urn:schemas-microsoft-com:office:smarttags" w:element="place">
        <w:r>
          <w:rPr>
            <w:b/>
          </w:rPr>
          <w:t>SOUTHEAST KANSAS</w:t>
        </w:r>
      </w:smartTag>
    </w:p>
    <w:p w14:paraId="091E00EE" w14:textId="77777777" w:rsidR="003E021F" w:rsidRDefault="003E021F" w:rsidP="003E021F">
      <w:pPr>
        <w:jc w:val="center"/>
        <w:rPr>
          <w:b/>
          <w:sz w:val="20"/>
          <w:szCs w:val="20"/>
        </w:rPr>
      </w:pPr>
      <w:r>
        <w:rPr>
          <w:b/>
          <w:sz w:val="20"/>
          <w:szCs w:val="20"/>
        </w:rPr>
        <w:t>COMMUNITY DEVELOPMENTAL DISABILITY ORGANIZATION</w:t>
      </w:r>
    </w:p>
    <w:p w14:paraId="5F165312" w14:textId="77777777" w:rsidR="003E021F" w:rsidRDefault="003E021F" w:rsidP="003E021F">
      <w:pPr>
        <w:jc w:val="center"/>
        <w:rPr>
          <w:b/>
          <w:sz w:val="20"/>
          <w:szCs w:val="20"/>
        </w:rPr>
      </w:pPr>
      <w:r>
        <w:rPr>
          <w:b/>
          <w:sz w:val="20"/>
          <w:szCs w:val="20"/>
        </w:rPr>
        <w:t>POLICIES AND PROCEDURES</w:t>
      </w:r>
    </w:p>
    <w:p w14:paraId="767DC49C" w14:textId="77777777" w:rsidR="003E021F" w:rsidRDefault="003E021F" w:rsidP="003E021F">
      <w:pPr>
        <w:jc w:val="center"/>
        <w:rPr>
          <w:b/>
          <w:sz w:val="20"/>
          <w:szCs w:val="20"/>
        </w:rPr>
      </w:pPr>
    </w:p>
    <w:p w14:paraId="51EC842A" w14:textId="77777777" w:rsidR="003E021F" w:rsidRDefault="003E021F" w:rsidP="003E021F">
      <w:pPr>
        <w:rPr>
          <w:b/>
          <w:sz w:val="20"/>
          <w:szCs w:val="20"/>
        </w:rPr>
      </w:pPr>
      <w:r>
        <w:rPr>
          <w:b/>
          <w:sz w:val="20"/>
          <w:szCs w:val="20"/>
        </w:rPr>
        <w:t>REGARDING:  Quality Assurance</w:t>
      </w:r>
    </w:p>
    <w:p w14:paraId="799723E2" w14:textId="77777777" w:rsidR="00C54FEC" w:rsidRDefault="003E021F" w:rsidP="000D7E74">
      <w:r>
        <w:rPr>
          <w:b/>
          <w:sz w:val="20"/>
          <w:szCs w:val="20"/>
        </w:rPr>
        <w:t>REFERENCE:   K.A.R. 30-64-27</w:t>
      </w:r>
    </w:p>
    <w:p w14:paraId="36489322" w14:textId="1E08E277" w:rsidR="003E021F" w:rsidRDefault="00C54FEC" w:rsidP="00C54FEC">
      <w:pPr>
        <w:pBdr>
          <w:bottom w:val="single" w:sz="12" w:space="1" w:color="auto"/>
        </w:pBdr>
        <w:rPr>
          <w:b/>
          <w:sz w:val="20"/>
          <w:szCs w:val="20"/>
        </w:rPr>
      </w:pPr>
      <w:r>
        <w:rPr>
          <w:b/>
          <w:bCs/>
          <w:sz w:val="20"/>
          <w:szCs w:val="20"/>
        </w:rPr>
        <w:t>Revised 08/04, 09/07, 07/14, 05/15</w:t>
      </w:r>
      <w:r w:rsidR="000D7E74">
        <w:rPr>
          <w:b/>
          <w:bCs/>
          <w:sz w:val="20"/>
          <w:szCs w:val="20"/>
        </w:rPr>
        <w:t>,</w:t>
      </w:r>
      <w:r w:rsidR="003E021F">
        <w:rPr>
          <w:b/>
          <w:sz w:val="20"/>
          <w:szCs w:val="20"/>
        </w:rPr>
        <w:t xml:space="preserve"> </w:t>
      </w:r>
      <w:r w:rsidR="00BD204D">
        <w:rPr>
          <w:b/>
          <w:sz w:val="20"/>
          <w:szCs w:val="20"/>
        </w:rPr>
        <w:t>4/19</w:t>
      </w:r>
      <w:r w:rsidR="00947E2F">
        <w:rPr>
          <w:b/>
          <w:sz w:val="20"/>
          <w:szCs w:val="20"/>
        </w:rPr>
        <w:t>, 10/2020</w:t>
      </w:r>
      <w:r w:rsidR="00894B70">
        <w:rPr>
          <w:b/>
          <w:sz w:val="20"/>
          <w:szCs w:val="20"/>
        </w:rPr>
        <w:t>, 9/24</w:t>
      </w:r>
      <w:r w:rsidR="00061E19">
        <w:rPr>
          <w:b/>
          <w:sz w:val="20"/>
          <w:szCs w:val="20"/>
        </w:rPr>
        <w:t>, 6/26</w:t>
      </w:r>
    </w:p>
    <w:p w14:paraId="194146E9" w14:textId="77777777" w:rsidR="00894B70" w:rsidRDefault="00894B70" w:rsidP="00C54FEC">
      <w:pPr>
        <w:pBdr>
          <w:bottom w:val="single" w:sz="12" w:space="1" w:color="auto"/>
        </w:pBdr>
        <w:rPr>
          <w:b/>
          <w:sz w:val="20"/>
          <w:szCs w:val="20"/>
        </w:rPr>
      </w:pPr>
      <w:r>
        <w:rPr>
          <w:b/>
          <w:sz w:val="20"/>
          <w:szCs w:val="20"/>
        </w:rPr>
        <w:t>Reviewed 6/23</w:t>
      </w:r>
    </w:p>
    <w:p w14:paraId="425667FE" w14:textId="64FA2415" w:rsidR="00AE20F2" w:rsidRDefault="00AE20F2" w:rsidP="00C54FEC">
      <w:pPr>
        <w:pBdr>
          <w:bottom w:val="single" w:sz="12" w:space="1" w:color="auto"/>
        </w:pBdr>
        <w:rPr>
          <w:b/>
          <w:sz w:val="20"/>
          <w:szCs w:val="20"/>
        </w:rPr>
      </w:pPr>
      <w:r>
        <w:rPr>
          <w:b/>
          <w:sz w:val="20"/>
          <w:szCs w:val="20"/>
        </w:rPr>
        <w:t>Approved</w:t>
      </w:r>
      <w:r w:rsidR="00EC65C4">
        <w:rPr>
          <w:b/>
          <w:sz w:val="20"/>
          <w:szCs w:val="20"/>
        </w:rPr>
        <w:t xml:space="preserve"> Board 6/26, Community Council 6 25</w:t>
      </w:r>
    </w:p>
    <w:p w14:paraId="784A1E06" w14:textId="77777777" w:rsidR="003E021F" w:rsidRDefault="003E021F" w:rsidP="003E021F">
      <w:pPr>
        <w:rPr>
          <w:b/>
          <w:sz w:val="20"/>
          <w:szCs w:val="20"/>
        </w:rPr>
      </w:pPr>
    </w:p>
    <w:p w14:paraId="4E6ED406" w14:textId="77777777" w:rsidR="003E021F" w:rsidRDefault="003E021F" w:rsidP="003E021F">
      <w:pPr>
        <w:rPr>
          <w:b/>
          <w:sz w:val="20"/>
          <w:szCs w:val="20"/>
        </w:rPr>
      </w:pPr>
      <w:r>
        <w:rPr>
          <w:b/>
          <w:sz w:val="20"/>
          <w:szCs w:val="20"/>
          <w:u w:val="single"/>
        </w:rPr>
        <w:t>POLICY</w:t>
      </w:r>
    </w:p>
    <w:p w14:paraId="0CC8D029" w14:textId="186B21BA" w:rsidR="003E021F" w:rsidRDefault="003E021F" w:rsidP="003E021F">
      <w:pPr>
        <w:rPr>
          <w:b/>
          <w:sz w:val="20"/>
          <w:szCs w:val="20"/>
        </w:rPr>
      </w:pPr>
      <w:r>
        <w:rPr>
          <w:b/>
          <w:sz w:val="20"/>
          <w:szCs w:val="20"/>
        </w:rPr>
        <w:t xml:space="preserve">The CDDO shall ensure the quality of services </w:t>
      </w:r>
      <w:r w:rsidR="00285825">
        <w:rPr>
          <w:b/>
          <w:sz w:val="20"/>
          <w:szCs w:val="20"/>
        </w:rPr>
        <w:t>provided</w:t>
      </w:r>
      <w:r>
        <w:rPr>
          <w:b/>
          <w:sz w:val="20"/>
          <w:szCs w:val="20"/>
        </w:rPr>
        <w:t xml:space="preserve"> to all </w:t>
      </w:r>
      <w:r w:rsidR="00894B70">
        <w:rPr>
          <w:b/>
          <w:sz w:val="20"/>
          <w:szCs w:val="20"/>
        </w:rPr>
        <w:t>individual</w:t>
      </w:r>
      <w:r>
        <w:rPr>
          <w:b/>
          <w:sz w:val="20"/>
          <w:szCs w:val="20"/>
        </w:rPr>
        <w:t>s served in the CDDO service area by requiring each affiliated service provider to have an internal quality assurance procedure.  In addition, the CDDO shall maintain an external quality review process using a Quality Assurance Committee established by the Community Council.</w:t>
      </w:r>
    </w:p>
    <w:p w14:paraId="0EE6708A" w14:textId="77777777" w:rsidR="003E021F" w:rsidRDefault="003E021F" w:rsidP="003E021F">
      <w:pPr>
        <w:rPr>
          <w:b/>
          <w:sz w:val="20"/>
          <w:szCs w:val="20"/>
        </w:rPr>
      </w:pPr>
    </w:p>
    <w:p w14:paraId="39782816" w14:textId="77777777" w:rsidR="003E021F" w:rsidRDefault="00027DB6" w:rsidP="003E021F">
      <w:pPr>
        <w:rPr>
          <w:b/>
          <w:sz w:val="20"/>
          <w:szCs w:val="20"/>
        </w:rPr>
      </w:pPr>
      <w:r>
        <w:rPr>
          <w:b/>
          <w:sz w:val="20"/>
          <w:szCs w:val="20"/>
          <w:u w:val="single"/>
        </w:rPr>
        <w:t>PROCEDURE</w:t>
      </w:r>
    </w:p>
    <w:p w14:paraId="51A6B88C" w14:textId="77777777" w:rsidR="00027DB6" w:rsidRDefault="00027DB6" w:rsidP="003E021F">
      <w:pPr>
        <w:rPr>
          <w:b/>
          <w:sz w:val="20"/>
          <w:szCs w:val="20"/>
        </w:rPr>
      </w:pPr>
      <w:r w:rsidRPr="00386CCF">
        <w:rPr>
          <w:b/>
          <w:sz w:val="20"/>
          <w:szCs w:val="20"/>
          <w:u w:val="single"/>
        </w:rPr>
        <w:t>Quality Assurance Committee</w:t>
      </w:r>
      <w:r>
        <w:rPr>
          <w:b/>
          <w:sz w:val="20"/>
          <w:szCs w:val="20"/>
        </w:rPr>
        <w:t>:  The Quality Assurance Committee will be a sub-committee of the Community Council</w:t>
      </w:r>
      <w:r w:rsidR="00386CCF">
        <w:rPr>
          <w:b/>
          <w:sz w:val="20"/>
          <w:szCs w:val="20"/>
        </w:rPr>
        <w:t xml:space="preserve">, </w:t>
      </w:r>
      <w:r>
        <w:rPr>
          <w:b/>
          <w:sz w:val="20"/>
          <w:szCs w:val="20"/>
        </w:rPr>
        <w:t xml:space="preserve">consisting of </w:t>
      </w:r>
      <w:r w:rsidR="00894B70">
        <w:rPr>
          <w:b/>
          <w:sz w:val="20"/>
          <w:szCs w:val="20"/>
        </w:rPr>
        <w:t>individual</w:t>
      </w:r>
      <w:r>
        <w:rPr>
          <w:b/>
          <w:sz w:val="20"/>
          <w:szCs w:val="20"/>
        </w:rPr>
        <w:t xml:space="preserve">s with developmental disabilities (DD), family members/guardians of </w:t>
      </w:r>
      <w:r w:rsidR="00894B70">
        <w:rPr>
          <w:b/>
          <w:sz w:val="20"/>
          <w:szCs w:val="20"/>
        </w:rPr>
        <w:t>individual</w:t>
      </w:r>
      <w:r>
        <w:rPr>
          <w:b/>
          <w:sz w:val="20"/>
          <w:szCs w:val="20"/>
        </w:rPr>
        <w:t>s with DD, representatives of service providers, and other intereste</w:t>
      </w:r>
      <w:r w:rsidR="002F20EC">
        <w:rPr>
          <w:b/>
          <w:sz w:val="20"/>
          <w:szCs w:val="20"/>
        </w:rPr>
        <w:t xml:space="preserve">d </w:t>
      </w:r>
      <w:r w:rsidR="00894B70">
        <w:rPr>
          <w:b/>
          <w:sz w:val="20"/>
          <w:szCs w:val="20"/>
        </w:rPr>
        <w:t>individual</w:t>
      </w:r>
      <w:r w:rsidR="002F20EC">
        <w:rPr>
          <w:b/>
          <w:sz w:val="20"/>
          <w:szCs w:val="20"/>
        </w:rPr>
        <w:t xml:space="preserve">s.  The CDDO </w:t>
      </w:r>
      <w:r>
        <w:rPr>
          <w:b/>
          <w:sz w:val="20"/>
          <w:szCs w:val="20"/>
        </w:rPr>
        <w:t xml:space="preserve">Quality Assurance </w:t>
      </w:r>
      <w:r w:rsidR="00894B70">
        <w:rPr>
          <w:b/>
          <w:sz w:val="20"/>
          <w:szCs w:val="20"/>
        </w:rPr>
        <w:t xml:space="preserve">Coordinator </w:t>
      </w:r>
      <w:r>
        <w:rPr>
          <w:b/>
          <w:sz w:val="20"/>
          <w:szCs w:val="20"/>
        </w:rPr>
        <w:t>will serve as the chairperson.  The Committee wil</w:t>
      </w:r>
      <w:r w:rsidR="00386CCF">
        <w:rPr>
          <w:b/>
          <w:sz w:val="20"/>
          <w:szCs w:val="20"/>
        </w:rPr>
        <w:t>l report its activities to the C</w:t>
      </w:r>
      <w:r>
        <w:rPr>
          <w:b/>
          <w:sz w:val="20"/>
          <w:szCs w:val="20"/>
        </w:rPr>
        <w:t xml:space="preserve">ommunity Council.  </w:t>
      </w:r>
      <w:r w:rsidR="00386CCF">
        <w:rPr>
          <w:b/>
          <w:sz w:val="20"/>
          <w:szCs w:val="20"/>
        </w:rPr>
        <w:t xml:space="preserve">Ensuring quality </w:t>
      </w:r>
      <w:proofErr w:type="gramStart"/>
      <w:r w:rsidR="00386CCF">
        <w:rPr>
          <w:b/>
          <w:sz w:val="20"/>
          <w:szCs w:val="20"/>
        </w:rPr>
        <w:t>shall</w:t>
      </w:r>
      <w:proofErr w:type="gramEnd"/>
      <w:r w:rsidR="00386CCF">
        <w:rPr>
          <w:b/>
          <w:sz w:val="20"/>
          <w:szCs w:val="20"/>
        </w:rPr>
        <w:t xml:space="preserve"> include providing for on-site monitoring by the Committee.  The type and intensity of on-site reviews shall be determined by the Committee and/or cont</w:t>
      </w:r>
      <w:r w:rsidR="00370CC0">
        <w:rPr>
          <w:b/>
          <w:sz w:val="20"/>
          <w:szCs w:val="20"/>
        </w:rPr>
        <w:t>r</w:t>
      </w:r>
      <w:r w:rsidR="002F20EC">
        <w:rPr>
          <w:b/>
          <w:sz w:val="20"/>
          <w:szCs w:val="20"/>
        </w:rPr>
        <w:t>actual requirement with KDADS</w:t>
      </w:r>
      <w:r w:rsidR="00386CCF">
        <w:rPr>
          <w:b/>
          <w:sz w:val="20"/>
          <w:szCs w:val="20"/>
        </w:rPr>
        <w:t xml:space="preserve">.  The Committee shall meet quarterly, or more frequently as needed and called by the chairperson.  The Committee will review the CDDO Quality Assurance </w:t>
      </w:r>
      <w:proofErr w:type="gramStart"/>
      <w:r w:rsidR="00386CCF">
        <w:rPr>
          <w:b/>
          <w:sz w:val="20"/>
          <w:szCs w:val="20"/>
        </w:rPr>
        <w:t>Policy at least</w:t>
      </w:r>
      <w:proofErr w:type="gramEnd"/>
      <w:r w:rsidR="00386CCF">
        <w:rPr>
          <w:b/>
          <w:sz w:val="20"/>
          <w:szCs w:val="20"/>
        </w:rPr>
        <w:t xml:space="preserve"> annually to determine if changes need to be made.  Case managers, service provider representatives, and other interested </w:t>
      </w:r>
      <w:r w:rsidR="00894B70">
        <w:rPr>
          <w:b/>
          <w:sz w:val="20"/>
          <w:szCs w:val="20"/>
        </w:rPr>
        <w:t>individual</w:t>
      </w:r>
      <w:r w:rsidR="00386CCF">
        <w:rPr>
          <w:b/>
          <w:sz w:val="20"/>
          <w:szCs w:val="20"/>
        </w:rPr>
        <w:t xml:space="preserve">s may attend Committee meetings to provide information to Committee members.  </w:t>
      </w:r>
    </w:p>
    <w:p w14:paraId="0402A390" w14:textId="77777777" w:rsidR="002925E5" w:rsidRDefault="002925E5" w:rsidP="00781BCE">
      <w:pPr>
        <w:rPr>
          <w:b/>
          <w:sz w:val="20"/>
          <w:szCs w:val="20"/>
        </w:rPr>
      </w:pPr>
    </w:p>
    <w:p w14:paraId="74497079" w14:textId="77777777" w:rsidR="00781BCE" w:rsidRPr="009F4A36" w:rsidRDefault="00781BCE" w:rsidP="00781BCE">
      <w:pPr>
        <w:rPr>
          <w:b/>
          <w:sz w:val="20"/>
          <w:szCs w:val="20"/>
        </w:rPr>
      </w:pPr>
      <w:r w:rsidRPr="009F4A36">
        <w:rPr>
          <w:b/>
          <w:sz w:val="20"/>
          <w:szCs w:val="20"/>
        </w:rPr>
        <w:t>Annual Process as follows:</w:t>
      </w:r>
    </w:p>
    <w:p w14:paraId="406CD5C2" w14:textId="77777777" w:rsidR="00781BCE" w:rsidRPr="009F4A36" w:rsidRDefault="00947E2F" w:rsidP="00781BCE">
      <w:pPr>
        <w:numPr>
          <w:ilvl w:val="0"/>
          <w:numId w:val="3"/>
        </w:numPr>
        <w:rPr>
          <w:b/>
          <w:sz w:val="20"/>
          <w:szCs w:val="20"/>
        </w:rPr>
      </w:pPr>
      <w:r>
        <w:rPr>
          <w:b/>
          <w:sz w:val="20"/>
          <w:szCs w:val="20"/>
        </w:rPr>
        <w:t xml:space="preserve">At least </w:t>
      </w:r>
      <w:r w:rsidR="00894B70">
        <w:rPr>
          <w:b/>
          <w:sz w:val="20"/>
          <w:szCs w:val="20"/>
        </w:rPr>
        <w:t>one individual</w:t>
      </w:r>
      <w:r w:rsidR="00781BCE" w:rsidRPr="009F4A36">
        <w:rPr>
          <w:b/>
          <w:sz w:val="20"/>
          <w:szCs w:val="20"/>
        </w:rPr>
        <w:t xml:space="preserve"> being served from each TCM caseload will be chosen </w:t>
      </w:r>
      <w:r w:rsidR="002925E5">
        <w:rPr>
          <w:b/>
          <w:sz w:val="20"/>
          <w:szCs w:val="20"/>
        </w:rPr>
        <w:t>quart</w:t>
      </w:r>
      <w:r w:rsidR="002925E5" w:rsidRPr="009F4A36">
        <w:rPr>
          <w:b/>
          <w:sz w:val="20"/>
          <w:szCs w:val="20"/>
        </w:rPr>
        <w:t>erly</w:t>
      </w:r>
      <w:r w:rsidR="00781BCE" w:rsidRPr="009F4A36">
        <w:rPr>
          <w:b/>
          <w:sz w:val="20"/>
          <w:szCs w:val="20"/>
        </w:rPr>
        <w:t xml:space="preserve">.  CDDO staff will use </w:t>
      </w:r>
      <w:r w:rsidR="00894B70">
        <w:rPr>
          <w:b/>
          <w:sz w:val="20"/>
          <w:szCs w:val="20"/>
        </w:rPr>
        <w:t xml:space="preserve">a </w:t>
      </w:r>
      <w:r w:rsidR="00781BCE" w:rsidRPr="009F4A36">
        <w:rPr>
          <w:b/>
          <w:sz w:val="20"/>
          <w:szCs w:val="20"/>
        </w:rPr>
        <w:t>web-based randomizer (</w:t>
      </w:r>
      <w:r w:rsidR="00061E19" w:rsidRPr="009F4A36">
        <w:rPr>
          <w:b/>
          <w:sz w:val="20"/>
          <w:szCs w:val="20"/>
        </w:rPr>
        <w:t>TCMs</w:t>
      </w:r>
      <w:r w:rsidR="00781BCE" w:rsidRPr="009F4A36">
        <w:rPr>
          <w:b/>
          <w:sz w:val="20"/>
          <w:szCs w:val="20"/>
        </w:rPr>
        <w:t xml:space="preserve"> who have less than 10 on their caseload, only one individual will be chosen every year)</w:t>
      </w:r>
      <w:r w:rsidR="00BD204D">
        <w:rPr>
          <w:b/>
          <w:sz w:val="20"/>
          <w:szCs w:val="20"/>
        </w:rPr>
        <w:t>.</w:t>
      </w:r>
      <w:r w:rsidR="00781BCE" w:rsidRPr="009F4A36">
        <w:rPr>
          <w:b/>
          <w:sz w:val="20"/>
          <w:szCs w:val="20"/>
        </w:rPr>
        <w:tab/>
      </w:r>
    </w:p>
    <w:p w14:paraId="2A513A6F" w14:textId="77777777" w:rsidR="00781BCE" w:rsidRPr="009F4A36" w:rsidRDefault="00781BCE" w:rsidP="00781BCE">
      <w:pPr>
        <w:numPr>
          <w:ilvl w:val="1"/>
          <w:numId w:val="3"/>
        </w:numPr>
        <w:rPr>
          <w:b/>
          <w:sz w:val="20"/>
          <w:szCs w:val="20"/>
        </w:rPr>
      </w:pPr>
      <w:r w:rsidRPr="009F4A36">
        <w:rPr>
          <w:b/>
          <w:sz w:val="20"/>
          <w:szCs w:val="20"/>
        </w:rPr>
        <w:t xml:space="preserve">CDDO will </w:t>
      </w:r>
      <w:r w:rsidR="00894B70">
        <w:rPr>
          <w:b/>
          <w:sz w:val="20"/>
          <w:szCs w:val="20"/>
        </w:rPr>
        <w:t xml:space="preserve">conduct </w:t>
      </w:r>
      <w:proofErr w:type="gramStart"/>
      <w:r w:rsidR="00894B70">
        <w:rPr>
          <w:b/>
          <w:sz w:val="20"/>
          <w:szCs w:val="20"/>
        </w:rPr>
        <w:t>the file review</w:t>
      </w:r>
      <w:proofErr w:type="gramEnd"/>
      <w:r w:rsidR="00894B70">
        <w:rPr>
          <w:b/>
          <w:sz w:val="20"/>
          <w:szCs w:val="20"/>
        </w:rPr>
        <w:t xml:space="preserve"> for</w:t>
      </w:r>
      <w:r w:rsidRPr="009F4A36">
        <w:rPr>
          <w:b/>
          <w:sz w:val="20"/>
          <w:szCs w:val="20"/>
        </w:rPr>
        <w:t xml:space="preserve"> </w:t>
      </w:r>
      <w:r w:rsidR="00894B70">
        <w:rPr>
          <w:b/>
          <w:sz w:val="20"/>
          <w:szCs w:val="20"/>
        </w:rPr>
        <w:t>individuals who are on the waiting list and receive TCM services.</w:t>
      </w:r>
    </w:p>
    <w:p w14:paraId="093B8EB1" w14:textId="77777777" w:rsidR="00781BCE" w:rsidRPr="009F4A36" w:rsidRDefault="00781BCE" w:rsidP="00781BCE">
      <w:pPr>
        <w:numPr>
          <w:ilvl w:val="0"/>
          <w:numId w:val="3"/>
        </w:numPr>
        <w:rPr>
          <w:b/>
          <w:sz w:val="20"/>
          <w:szCs w:val="20"/>
        </w:rPr>
      </w:pPr>
      <w:r w:rsidRPr="009F4A36">
        <w:rPr>
          <w:b/>
          <w:sz w:val="20"/>
          <w:szCs w:val="20"/>
        </w:rPr>
        <w:t xml:space="preserve">CDDO will send </w:t>
      </w:r>
      <w:proofErr w:type="gramStart"/>
      <w:r w:rsidRPr="009F4A36">
        <w:rPr>
          <w:b/>
          <w:sz w:val="20"/>
          <w:szCs w:val="20"/>
        </w:rPr>
        <w:t>email</w:t>
      </w:r>
      <w:proofErr w:type="gramEnd"/>
      <w:r w:rsidRPr="009F4A36">
        <w:rPr>
          <w:b/>
          <w:sz w:val="20"/>
          <w:szCs w:val="20"/>
        </w:rPr>
        <w:t xml:space="preserve"> to each TCM to inform them of the </w:t>
      </w:r>
      <w:r w:rsidR="00894B70">
        <w:rPr>
          <w:b/>
          <w:sz w:val="20"/>
          <w:szCs w:val="20"/>
        </w:rPr>
        <w:t>individual</w:t>
      </w:r>
      <w:r w:rsidRPr="009F4A36">
        <w:rPr>
          <w:b/>
          <w:sz w:val="20"/>
          <w:szCs w:val="20"/>
        </w:rPr>
        <w:t xml:space="preserve"> chosen from their caseload</w:t>
      </w:r>
      <w:r w:rsidR="00BD204D">
        <w:rPr>
          <w:b/>
          <w:sz w:val="20"/>
          <w:szCs w:val="20"/>
        </w:rPr>
        <w:t>.</w:t>
      </w:r>
    </w:p>
    <w:p w14:paraId="4CDDD206" w14:textId="1B57C25C" w:rsidR="00781BCE" w:rsidRPr="009F4A36" w:rsidRDefault="00781BCE" w:rsidP="00781BCE">
      <w:pPr>
        <w:numPr>
          <w:ilvl w:val="0"/>
          <w:numId w:val="3"/>
        </w:numPr>
        <w:rPr>
          <w:b/>
          <w:sz w:val="20"/>
          <w:szCs w:val="20"/>
        </w:rPr>
      </w:pPr>
      <w:r w:rsidRPr="009F4A36">
        <w:rPr>
          <w:b/>
          <w:sz w:val="20"/>
          <w:szCs w:val="20"/>
        </w:rPr>
        <w:t xml:space="preserve">CDDO will assign </w:t>
      </w:r>
      <w:r w:rsidR="00810A36">
        <w:rPr>
          <w:b/>
          <w:sz w:val="20"/>
          <w:szCs w:val="20"/>
        </w:rPr>
        <w:t>names</w:t>
      </w:r>
      <w:r w:rsidR="009549CA">
        <w:rPr>
          <w:b/>
          <w:sz w:val="20"/>
          <w:szCs w:val="20"/>
        </w:rPr>
        <w:t xml:space="preserve"> </w:t>
      </w:r>
      <w:r w:rsidRPr="009F4A36">
        <w:rPr>
          <w:b/>
          <w:sz w:val="20"/>
          <w:szCs w:val="20"/>
        </w:rPr>
        <w:t>to a QA Committee team</w:t>
      </w:r>
      <w:r w:rsidR="00BD204D">
        <w:rPr>
          <w:b/>
          <w:sz w:val="20"/>
          <w:szCs w:val="20"/>
        </w:rPr>
        <w:t>.</w:t>
      </w:r>
    </w:p>
    <w:p w14:paraId="74CF1315" w14:textId="77777777" w:rsidR="00781BCE" w:rsidRPr="009F4A36" w:rsidRDefault="00781BCE" w:rsidP="00781BCE">
      <w:pPr>
        <w:numPr>
          <w:ilvl w:val="1"/>
          <w:numId w:val="3"/>
        </w:numPr>
        <w:rPr>
          <w:b/>
          <w:sz w:val="20"/>
          <w:szCs w:val="20"/>
        </w:rPr>
      </w:pPr>
      <w:r w:rsidRPr="009F4A36">
        <w:rPr>
          <w:b/>
          <w:sz w:val="20"/>
          <w:szCs w:val="20"/>
        </w:rPr>
        <w:t xml:space="preserve">CDDO will ensure that the QA team </w:t>
      </w:r>
      <w:proofErr w:type="gramStart"/>
      <w:r w:rsidRPr="009F4A36">
        <w:rPr>
          <w:b/>
          <w:sz w:val="20"/>
          <w:szCs w:val="20"/>
        </w:rPr>
        <w:t>member</w:t>
      </w:r>
      <w:proofErr w:type="gramEnd"/>
      <w:r w:rsidRPr="009F4A36">
        <w:rPr>
          <w:b/>
          <w:sz w:val="20"/>
          <w:szCs w:val="20"/>
        </w:rPr>
        <w:t xml:space="preserve"> does not work for the same organization that provides services to the </w:t>
      </w:r>
      <w:r w:rsidR="00894B70">
        <w:rPr>
          <w:b/>
          <w:sz w:val="20"/>
          <w:szCs w:val="20"/>
        </w:rPr>
        <w:t>individual</w:t>
      </w:r>
      <w:r w:rsidR="00BD204D">
        <w:rPr>
          <w:b/>
          <w:sz w:val="20"/>
          <w:szCs w:val="20"/>
        </w:rPr>
        <w:t>.</w:t>
      </w:r>
    </w:p>
    <w:p w14:paraId="471C03D7" w14:textId="77777777" w:rsidR="00781BCE" w:rsidRPr="009F4A36" w:rsidRDefault="00781BCE" w:rsidP="00781BCE">
      <w:pPr>
        <w:numPr>
          <w:ilvl w:val="1"/>
          <w:numId w:val="3"/>
        </w:numPr>
        <w:rPr>
          <w:b/>
          <w:sz w:val="20"/>
          <w:szCs w:val="20"/>
        </w:rPr>
      </w:pPr>
      <w:r w:rsidRPr="009F4A36">
        <w:rPr>
          <w:b/>
          <w:sz w:val="20"/>
          <w:szCs w:val="20"/>
        </w:rPr>
        <w:t xml:space="preserve">CDDO will provide contact information for </w:t>
      </w:r>
      <w:proofErr w:type="gramStart"/>
      <w:r w:rsidRPr="009F4A36">
        <w:rPr>
          <w:b/>
          <w:sz w:val="20"/>
          <w:szCs w:val="20"/>
        </w:rPr>
        <w:t xml:space="preserve">each </w:t>
      </w:r>
      <w:r w:rsidR="00894B70">
        <w:rPr>
          <w:b/>
          <w:sz w:val="20"/>
          <w:szCs w:val="20"/>
        </w:rPr>
        <w:t>individual</w:t>
      </w:r>
      <w:proofErr w:type="gramEnd"/>
      <w:r w:rsidRPr="009F4A36">
        <w:rPr>
          <w:b/>
          <w:sz w:val="20"/>
          <w:szCs w:val="20"/>
        </w:rPr>
        <w:t xml:space="preserve"> chosen to include, name, address, phone, TCM name, TCM phone number and services the </w:t>
      </w:r>
      <w:r w:rsidR="00894B70">
        <w:rPr>
          <w:b/>
          <w:sz w:val="20"/>
          <w:szCs w:val="20"/>
        </w:rPr>
        <w:t>individual</w:t>
      </w:r>
      <w:r w:rsidRPr="009F4A36">
        <w:rPr>
          <w:b/>
          <w:sz w:val="20"/>
          <w:szCs w:val="20"/>
        </w:rPr>
        <w:t xml:space="preserve"> receives</w:t>
      </w:r>
      <w:r w:rsidR="00BD204D">
        <w:rPr>
          <w:b/>
          <w:sz w:val="20"/>
          <w:szCs w:val="20"/>
        </w:rPr>
        <w:t>.</w:t>
      </w:r>
    </w:p>
    <w:p w14:paraId="18CC28A6" w14:textId="77777777" w:rsidR="00781BCE" w:rsidRPr="009F4A36" w:rsidRDefault="00781BCE" w:rsidP="00781BCE">
      <w:pPr>
        <w:numPr>
          <w:ilvl w:val="1"/>
          <w:numId w:val="3"/>
        </w:numPr>
        <w:rPr>
          <w:b/>
          <w:sz w:val="20"/>
          <w:szCs w:val="20"/>
        </w:rPr>
      </w:pPr>
      <w:r w:rsidRPr="009F4A36">
        <w:rPr>
          <w:b/>
          <w:sz w:val="20"/>
          <w:szCs w:val="20"/>
        </w:rPr>
        <w:t xml:space="preserve">CDDO will attempt to assign </w:t>
      </w:r>
      <w:r w:rsidR="00894B70">
        <w:rPr>
          <w:b/>
          <w:sz w:val="20"/>
          <w:szCs w:val="20"/>
        </w:rPr>
        <w:t>individual</w:t>
      </w:r>
      <w:r w:rsidRPr="009F4A36">
        <w:rPr>
          <w:b/>
          <w:sz w:val="20"/>
          <w:szCs w:val="20"/>
        </w:rPr>
        <w:t xml:space="preserve">s to QA team members who live/work closest to the </w:t>
      </w:r>
      <w:r w:rsidR="00894B70">
        <w:rPr>
          <w:b/>
          <w:sz w:val="20"/>
          <w:szCs w:val="20"/>
        </w:rPr>
        <w:t>individual</w:t>
      </w:r>
      <w:r w:rsidRPr="009F4A36">
        <w:rPr>
          <w:b/>
          <w:sz w:val="20"/>
          <w:szCs w:val="20"/>
        </w:rPr>
        <w:t xml:space="preserve"> to minimize travel</w:t>
      </w:r>
      <w:r w:rsidR="00BD204D">
        <w:rPr>
          <w:b/>
          <w:sz w:val="20"/>
          <w:szCs w:val="20"/>
        </w:rPr>
        <w:t>.</w:t>
      </w:r>
    </w:p>
    <w:p w14:paraId="6B401E1A" w14:textId="77777777" w:rsidR="00781BCE" w:rsidRDefault="00781BCE" w:rsidP="00781BCE">
      <w:pPr>
        <w:numPr>
          <w:ilvl w:val="1"/>
          <w:numId w:val="3"/>
        </w:numPr>
        <w:rPr>
          <w:b/>
          <w:sz w:val="20"/>
          <w:szCs w:val="20"/>
        </w:rPr>
      </w:pPr>
      <w:r w:rsidRPr="009F4A36">
        <w:rPr>
          <w:b/>
          <w:sz w:val="20"/>
          <w:szCs w:val="20"/>
        </w:rPr>
        <w:t xml:space="preserve">QA teams will inform CDDO of any potential conflicts with the </w:t>
      </w:r>
      <w:proofErr w:type="gramStart"/>
      <w:r w:rsidR="00894B70">
        <w:rPr>
          <w:b/>
          <w:sz w:val="20"/>
          <w:szCs w:val="20"/>
        </w:rPr>
        <w:t>individual</w:t>
      </w:r>
      <w:r w:rsidRPr="009F4A36">
        <w:rPr>
          <w:b/>
          <w:sz w:val="20"/>
          <w:szCs w:val="20"/>
        </w:rPr>
        <w:t>(s)</w:t>
      </w:r>
      <w:proofErr w:type="gramEnd"/>
      <w:r w:rsidRPr="009F4A36">
        <w:rPr>
          <w:b/>
          <w:sz w:val="20"/>
          <w:szCs w:val="20"/>
        </w:rPr>
        <w:t xml:space="preserve"> they are to interview</w:t>
      </w:r>
      <w:r w:rsidR="00BD204D">
        <w:rPr>
          <w:b/>
          <w:sz w:val="20"/>
          <w:szCs w:val="20"/>
        </w:rPr>
        <w:t>.</w:t>
      </w:r>
    </w:p>
    <w:p w14:paraId="15CFB552" w14:textId="77777777" w:rsidR="002925E5" w:rsidRPr="009F4A36" w:rsidRDefault="002925E5" w:rsidP="00781BCE">
      <w:pPr>
        <w:numPr>
          <w:ilvl w:val="1"/>
          <w:numId w:val="3"/>
        </w:numPr>
        <w:rPr>
          <w:b/>
          <w:sz w:val="20"/>
          <w:szCs w:val="20"/>
        </w:rPr>
      </w:pPr>
      <w:r>
        <w:rPr>
          <w:b/>
          <w:sz w:val="20"/>
          <w:szCs w:val="20"/>
        </w:rPr>
        <w:t>QA Teams will complete interviews with individuals and their staff.  Completed interview forms will be submitted to the Quality Assurance Coordinator.</w:t>
      </w:r>
    </w:p>
    <w:p w14:paraId="5C6BD797" w14:textId="77777777" w:rsidR="00781BCE" w:rsidRPr="009F4A36" w:rsidRDefault="00781BCE" w:rsidP="00781BCE">
      <w:pPr>
        <w:numPr>
          <w:ilvl w:val="0"/>
          <w:numId w:val="3"/>
        </w:numPr>
        <w:rPr>
          <w:b/>
          <w:sz w:val="20"/>
          <w:szCs w:val="20"/>
        </w:rPr>
      </w:pPr>
      <w:r w:rsidRPr="009F4A36">
        <w:rPr>
          <w:b/>
          <w:sz w:val="20"/>
          <w:szCs w:val="20"/>
        </w:rPr>
        <w:t xml:space="preserve">CDDO will request background check and training records for every staff from each organization that provides services to </w:t>
      </w:r>
      <w:r w:rsidR="00894B70">
        <w:rPr>
          <w:b/>
          <w:sz w:val="20"/>
          <w:szCs w:val="20"/>
        </w:rPr>
        <w:t>individual</w:t>
      </w:r>
      <w:r w:rsidRPr="009F4A36">
        <w:rPr>
          <w:b/>
          <w:sz w:val="20"/>
          <w:szCs w:val="20"/>
        </w:rPr>
        <w:t>s chosen</w:t>
      </w:r>
      <w:r w:rsidR="00BD204D">
        <w:rPr>
          <w:b/>
          <w:sz w:val="20"/>
          <w:szCs w:val="20"/>
        </w:rPr>
        <w:t>.</w:t>
      </w:r>
      <w:r w:rsidR="005949CC">
        <w:rPr>
          <w:b/>
          <w:sz w:val="20"/>
          <w:szCs w:val="20"/>
        </w:rPr>
        <w:t xml:space="preserve">  </w:t>
      </w:r>
    </w:p>
    <w:p w14:paraId="303A9CAA" w14:textId="77777777" w:rsidR="00781BCE" w:rsidRDefault="00781BCE" w:rsidP="00781BCE">
      <w:pPr>
        <w:numPr>
          <w:ilvl w:val="0"/>
          <w:numId w:val="3"/>
        </w:numPr>
        <w:rPr>
          <w:b/>
          <w:sz w:val="20"/>
          <w:szCs w:val="20"/>
        </w:rPr>
      </w:pPr>
      <w:r w:rsidRPr="009F4A36">
        <w:rPr>
          <w:b/>
          <w:sz w:val="20"/>
          <w:szCs w:val="20"/>
        </w:rPr>
        <w:t xml:space="preserve">CDDO will </w:t>
      </w:r>
      <w:r w:rsidR="00894B70">
        <w:rPr>
          <w:b/>
          <w:sz w:val="20"/>
          <w:szCs w:val="20"/>
        </w:rPr>
        <w:t xml:space="preserve">email or </w:t>
      </w:r>
      <w:r w:rsidRPr="009F4A36">
        <w:rPr>
          <w:b/>
          <w:sz w:val="20"/>
          <w:szCs w:val="20"/>
        </w:rPr>
        <w:t xml:space="preserve">mail </w:t>
      </w:r>
      <w:r w:rsidR="008E1A9F">
        <w:rPr>
          <w:b/>
          <w:sz w:val="20"/>
          <w:szCs w:val="20"/>
        </w:rPr>
        <w:t>a Satisfaction Survey</w:t>
      </w:r>
      <w:r w:rsidRPr="009F4A36">
        <w:rPr>
          <w:b/>
          <w:sz w:val="20"/>
          <w:szCs w:val="20"/>
        </w:rPr>
        <w:t xml:space="preserve"> to the guardians of </w:t>
      </w:r>
      <w:r w:rsidR="00894B70">
        <w:rPr>
          <w:b/>
          <w:sz w:val="20"/>
          <w:szCs w:val="20"/>
        </w:rPr>
        <w:t>individual</w:t>
      </w:r>
      <w:r w:rsidRPr="009F4A36">
        <w:rPr>
          <w:b/>
          <w:sz w:val="20"/>
          <w:szCs w:val="20"/>
        </w:rPr>
        <w:t>s chosen for review, if applicable</w:t>
      </w:r>
      <w:r w:rsidR="00BD204D">
        <w:rPr>
          <w:b/>
          <w:sz w:val="20"/>
          <w:szCs w:val="20"/>
        </w:rPr>
        <w:t>.</w:t>
      </w:r>
    </w:p>
    <w:p w14:paraId="5398F34F" w14:textId="77777777" w:rsidR="008E1A9F" w:rsidRPr="009F4A36" w:rsidRDefault="008E1A9F" w:rsidP="00781BCE">
      <w:pPr>
        <w:numPr>
          <w:ilvl w:val="0"/>
          <w:numId w:val="3"/>
        </w:numPr>
        <w:rPr>
          <w:b/>
          <w:sz w:val="20"/>
          <w:szCs w:val="20"/>
        </w:rPr>
      </w:pPr>
      <w:r>
        <w:rPr>
          <w:b/>
          <w:sz w:val="20"/>
          <w:szCs w:val="20"/>
        </w:rPr>
        <w:t xml:space="preserve">CDDO will email or mail a Client Satisfaction Survey to </w:t>
      </w:r>
      <w:r w:rsidR="00D0284E">
        <w:rPr>
          <w:b/>
          <w:sz w:val="20"/>
          <w:szCs w:val="20"/>
        </w:rPr>
        <w:t xml:space="preserve">individuals </w:t>
      </w:r>
      <w:proofErr w:type="gramStart"/>
      <w:r>
        <w:rPr>
          <w:b/>
          <w:sz w:val="20"/>
          <w:szCs w:val="20"/>
        </w:rPr>
        <w:t>without a guardian</w:t>
      </w:r>
      <w:proofErr w:type="gramEnd"/>
      <w:r>
        <w:rPr>
          <w:b/>
          <w:sz w:val="20"/>
          <w:szCs w:val="20"/>
        </w:rPr>
        <w:t xml:space="preserve">. This is in addition to the interview form that all individuals pulled receive. </w:t>
      </w:r>
    </w:p>
    <w:p w14:paraId="2DBAF777" w14:textId="77777777" w:rsidR="00781BCE" w:rsidRPr="009F4A36" w:rsidRDefault="00781BCE" w:rsidP="00781BCE">
      <w:pPr>
        <w:numPr>
          <w:ilvl w:val="0"/>
          <w:numId w:val="3"/>
        </w:numPr>
        <w:rPr>
          <w:b/>
          <w:sz w:val="20"/>
          <w:szCs w:val="20"/>
        </w:rPr>
      </w:pPr>
      <w:r w:rsidRPr="009F4A36">
        <w:rPr>
          <w:b/>
          <w:sz w:val="20"/>
          <w:szCs w:val="20"/>
        </w:rPr>
        <w:t>CDDO will review TCM and service files and will complete the Quality Assurance (QA) File Review form</w:t>
      </w:r>
      <w:r w:rsidR="00BD204D">
        <w:rPr>
          <w:b/>
          <w:sz w:val="20"/>
          <w:szCs w:val="20"/>
        </w:rPr>
        <w:t>.</w:t>
      </w:r>
    </w:p>
    <w:p w14:paraId="78B45AEE" w14:textId="77777777" w:rsidR="00781BCE" w:rsidRPr="009F4A36" w:rsidRDefault="00781BCE" w:rsidP="00781BCE">
      <w:pPr>
        <w:numPr>
          <w:ilvl w:val="0"/>
          <w:numId w:val="3"/>
        </w:numPr>
        <w:rPr>
          <w:b/>
          <w:sz w:val="20"/>
          <w:szCs w:val="20"/>
        </w:rPr>
      </w:pPr>
      <w:r w:rsidRPr="009F4A36">
        <w:rPr>
          <w:b/>
          <w:sz w:val="20"/>
          <w:szCs w:val="20"/>
        </w:rPr>
        <w:t xml:space="preserve">CDDO will compile a summary of the QA file review form, the individual and staff interviews, guardian interviews and staff information and will send summary to the TCM and service providers for the </w:t>
      </w:r>
      <w:r w:rsidR="00894B70">
        <w:rPr>
          <w:b/>
          <w:sz w:val="20"/>
          <w:szCs w:val="20"/>
        </w:rPr>
        <w:t>individual</w:t>
      </w:r>
      <w:r w:rsidRPr="009F4A36">
        <w:rPr>
          <w:b/>
          <w:sz w:val="20"/>
          <w:szCs w:val="20"/>
        </w:rPr>
        <w:t xml:space="preserve">.  </w:t>
      </w:r>
    </w:p>
    <w:p w14:paraId="3A116056" w14:textId="78EC2324" w:rsidR="00781BCE" w:rsidRPr="009F4A36" w:rsidRDefault="00781BCE" w:rsidP="00781BCE">
      <w:pPr>
        <w:numPr>
          <w:ilvl w:val="1"/>
          <w:numId w:val="3"/>
        </w:numPr>
        <w:rPr>
          <w:b/>
          <w:sz w:val="20"/>
          <w:szCs w:val="20"/>
        </w:rPr>
      </w:pPr>
      <w:r w:rsidRPr="009F4A36">
        <w:rPr>
          <w:b/>
          <w:sz w:val="20"/>
          <w:szCs w:val="20"/>
        </w:rPr>
        <w:lastRenderedPageBreak/>
        <w:t xml:space="preserve">If corrections are needed, the date corrections are due will be included </w:t>
      </w:r>
      <w:proofErr w:type="gramStart"/>
      <w:r w:rsidRPr="009F4A36">
        <w:rPr>
          <w:b/>
          <w:sz w:val="20"/>
          <w:szCs w:val="20"/>
        </w:rPr>
        <w:t>on</w:t>
      </w:r>
      <w:proofErr w:type="gramEnd"/>
      <w:r w:rsidRPr="009F4A36">
        <w:rPr>
          <w:b/>
          <w:sz w:val="20"/>
          <w:szCs w:val="20"/>
        </w:rPr>
        <w:t xml:space="preserve"> the summary.  After corrections are made, the TCM will </w:t>
      </w:r>
      <w:r w:rsidR="00061E19">
        <w:rPr>
          <w:b/>
          <w:sz w:val="20"/>
          <w:szCs w:val="20"/>
        </w:rPr>
        <w:t xml:space="preserve">notify the Quality Assurance Coordinator via email </w:t>
      </w:r>
      <w:r w:rsidR="00BD204D">
        <w:rPr>
          <w:b/>
          <w:sz w:val="20"/>
          <w:szCs w:val="20"/>
        </w:rPr>
        <w:t xml:space="preserve">and </w:t>
      </w:r>
      <w:r w:rsidR="00061E19">
        <w:rPr>
          <w:b/>
          <w:sz w:val="20"/>
          <w:szCs w:val="20"/>
        </w:rPr>
        <w:t xml:space="preserve">upload </w:t>
      </w:r>
      <w:r w:rsidR="00BD204D">
        <w:rPr>
          <w:b/>
          <w:sz w:val="20"/>
          <w:szCs w:val="20"/>
        </w:rPr>
        <w:t xml:space="preserve">corrected documents </w:t>
      </w:r>
      <w:r w:rsidRPr="009F4A36">
        <w:rPr>
          <w:b/>
          <w:sz w:val="20"/>
          <w:szCs w:val="20"/>
        </w:rPr>
        <w:t xml:space="preserve">to </w:t>
      </w:r>
      <w:r w:rsidR="00061E19">
        <w:rPr>
          <w:b/>
          <w:sz w:val="20"/>
          <w:szCs w:val="20"/>
        </w:rPr>
        <w:t>Therap</w:t>
      </w:r>
      <w:r w:rsidR="00894B70">
        <w:rPr>
          <w:b/>
          <w:sz w:val="20"/>
          <w:szCs w:val="20"/>
        </w:rPr>
        <w:t xml:space="preserve"> </w:t>
      </w:r>
      <w:r w:rsidRPr="009F4A36">
        <w:rPr>
          <w:b/>
          <w:sz w:val="20"/>
          <w:szCs w:val="20"/>
        </w:rPr>
        <w:t>by the requested due date.</w:t>
      </w:r>
    </w:p>
    <w:p w14:paraId="47A99118" w14:textId="77777777" w:rsidR="00781BCE" w:rsidRPr="009F4A36" w:rsidRDefault="00781BCE" w:rsidP="00781BCE">
      <w:pPr>
        <w:numPr>
          <w:ilvl w:val="1"/>
          <w:numId w:val="3"/>
        </w:numPr>
        <w:rPr>
          <w:b/>
          <w:sz w:val="20"/>
          <w:szCs w:val="20"/>
        </w:rPr>
      </w:pPr>
      <w:r w:rsidRPr="009F4A36">
        <w:rPr>
          <w:b/>
          <w:sz w:val="20"/>
          <w:szCs w:val="20"/>
        </w:rPr>
        <w:t>If corrections are needed, CDDO will follow up to ensure all issues have been resolved as reported and will document how the CSP corrected the issue</w:t>
      </w:r>
      <w:r w:rsidR="00BD204D">
        <w:rPr>
          <w:b/>
          <w:sz w:val="20"/>
          <w:szCs w:val="20"/>
        </w:rPr>
        <w:t>.</w:t>
      </w:r>
    </w:p>
    <w:p w14:paraId="4F3014FE" w14:textId="77777777" w:rsidR="00781BCE" w:rsidRPr="009F4A36" w:rsidRDefault="00781BCE" w:rsidP="00781BCE">
      <w:pPr>
        <w:numPr>
          <w:ilvl w:val="0"/>
          <w:numId w:val="3"/>
        </w:numPr>
        <w:rPr>
          <w:b/>
          <w:sz w:val="20"/>
          <w:szCs w:val="20"/>
        </w:rPr>
      </w:pPr>
      <w:r w:rsidRPr="009F4A36">
        <w:rPr>
          <w:b/>
          <w:sz w:val="20"/>
          <w:szCs w:val="20"/>
        </w:rPr>
        <w:t>A summary of the reviews will be presented to the Community Council</w:t>
      </w:r>
      <w:r w:rsidR="00BD204D">
        <w:rPr>
          <w:b/>
          <w:sz w:val="20"/>
          <w:szCs w:val="20"/>
        </w:rPr>
        <w:t>.</w:t>
      </w:r>
    </w:p>
    <w:p w14:paraId="02A234DC" w14:textId="77777777" w:rsidR="005949CC" w:rsidRDefault="005949CC" w:rsidP="005949CC">
      <w:pPr>
        <w:rPr>
          <w:b/>
          <w:sz w:val="20"/>
          <w:szCs w:val="20"/>
        </w:rPr>
      </w:pPr>
    </w:p>
    <w:p w14:paraId="23D29492" w14:textId="77777777" w:rsidR="005949CC" w:rsidRDefault="005949CC" w:rsidP="005949CC">
      <w:pPr>
        <w:rPr>
          <w:b/>
          <w:sz w:val="20"/>
          <w:szCs w:val="20"/>
        </w:rPr>
      </w:pPr>
      <w:r>
        <w:rPr>
          <w:b/>
          <w:sz w:val="20"/>
          <w:szCs w:val="20"/>
        </w:rPr>
        <w:t>As requested, service providers will make available to the Quality Assurance Committee:</w:t>
      </w:r>
    </w:p>
    <w:p w14:paraId="609A64CE" w14:textId="77777777" w:rsidR="005949CC" w:rsidRDefault="005949CC" w:rsidP="005949CC">
      <w:pPr>
        <w:numPr>
          <w:ilvl w:val="0"/>
          <w:numId w:val="2"/>
        </w:numPr>
        <w:rPr>
          <w:b/>
          <w:sz w:val="20"/>
          <w:szCs w:val="20"/>
        </w:rPr>
      </w:pPr>
      <w:r>
        <w:rPr>
          <w:b/>
          <w:sz w:val="20"/>
          <w:szCs w:val="20"/>
        </w:rPr>
        <w:t>Verification of all required background checks and training for staff.</w:t>
      </w:r>
    </w:p>
    <w:p w14:paraId="1E1A136C" w14:textId="77777777" w:rsidR="005949CC" w:rsidRDefault="005949CC" w:rsidP="005949CC">
      <w:pPr>
        <w:numPr>
          <w:ilvl w:val="0"/>
          <w:numId w:val="2"/>
        </w:numPr>
        <w:rPr>
          <w:b/>
          <w:sz w:val="20"/>
          <w:szCs w:val="20"/>
        </w:rPr>
      </w:pPr>
      <w:r>
        <w:rPr>
          <w:b/>
          <w:sz w:val="20"/>
          <w:szCs w:val="20"/>
        </w:rPr>
        <w:t>Membership of their Behavior Management Committee and verification of Committee meetings.</w:t>
      </w:r>
    </w:p>
    <w:p w14:paraId="6967CEE1" w14:textId="77777777" w:rsidR="00061E19" w:rsidRDefault="00061E19" w:rsidP="005949CC">
      <w:pPr>
        <w:numPr>
          <w:ilvl w:val="0"/>
          <w:numId w:val="2"/>
        </w:numPr>
        <w:rPr>
          <w:b/>
          <w:sz w:val="20"/>
          <w:szCs w:val="20"/>
        </w:rPr>
      </w:pPr>
      <w:r>
        <w:rPr>
          <w:b/>
          <w:sz w:val="20"/>
          <w:szCs w:val="20"/>
        </w:rPr>
        <w:t>Final Rule Certificates</w:t>
      </w:r>
    </w:p>
    <w:p w14:paraId="4E7873DD" w14:textId="77777777" w:rsidR="00134DAA" w:rsidRDefault="00134DAA" w:rsidP="003E021F">
      <w:pPr>
        <w:rPr>
          <w:b/>
          <w:sz w:val="20"/>
          <w:szCs w:val="20"/>
        </w:rPr>
      </w:pPr>
    </w:p>
    <w:p w14:paraId="7E01D539" w14:textId="77777777" w:rsidR="00781BCE" w:rsidRDefault="00781BCE" w:rsidP="003E021F">
      <w:pPr>
        <w:rPr>
          <w:b/>
          <w:sz w:val="20"/>
          <w:szCs w:val="20"/>
        </w:rPr>
      </w:pPr>
    </w:p>
    <w:p w14:paraId="275DFA26" w14:textId="77777777" w:rsidR="00134DAA" w:rsidRDefault="00134DAA" w:rsidP="003E021F">
      <w:pPr>
        <w:rPr>
          <w:b/>
          <w:sz w:val="20"/>
          <w:szCs w:val="20"/>
        </w:rPr>
      </w:pPr>
      <w:r>
        <w:rPr>
          <w:b/>
          <w:sz w:val="20"/>
          <w:szCs w:val="20"/>
        </w:rPr>
        <w:t>Service providers shall cooperate with the Quality Ass</w:t>
      </w:r>
      <w:r w:rsidR="002366CB">
        <w:rPr>
          <w:b/>
          <w:sz w:val="20"/>
          <w:szCs w:val="20"/>
        </w:rPr>
        <w:t xml:space="preserve">urance Committee and </w:t>
      </w:r>
      <w:proofErr w:type="gramStart"/>
      <w:r w:rsidR="002366CB">
        <w:rPr>
          <w:b/>
          <w:sz w:val="20"/>
          <w:szCs w:val="20"/>
        </w:rPr>
        <w:t>the CDDO</w:t>
      </w:r>
      <w:proofErr w:type="gramEnd"/>
      <w:r w:rsidR="002366CB">
        <w:rPr>
          <w:b/>
          <w:sz w:val="20"/>
          <w:szCs w:val="20"/>
        </w:rPr>
        <w:t xml:space="preserve"> in</w:t>
      </w:r>
      <w:r>
        <w:rPr>
          <w:b/>
          <w:sz w:val="20"/>
          <w:szCs w:val="20"/>
        </w:rPr>
        <w:t xml:space="preserve"> conducting on-site monitoring of </w:t>
      </w:r>
      <w:r w:rsidR="00894B70">
        <w:rPr>
          <w:b/>
          <w:sz w:val="20"/>
          <w:szCs w:val="20"/>
        </w:rPr>
        <w:t>individual</w:t>
      </w:r>
      <w:r>
        <w:rPr>
          <w:b/>
          <w:sz w:val="20"/>
          <w:szCs w:val="20"/>
        </w:rPr>
        <w:t xml:space="preserve">s receiving services using the processes and forms/assessment tools established and developed by the Quality Assurance Committee.  During monthly on-site visits, case managers will </w:t>
      </w:r>
      <w:r w:rsidR="005949CC">
        <w:rPr>
          <w:b/>
          <w:sz w:val="20"/>
          <w:szCs w:val="20"/>
        </w:rPr>
        <w:t xml:space="preserve">complete the Monthly QA Summary and will </w:t>
      </w:r>
      <w:r w:rsidR="00061E19">
        <w:rPr>
          <w:b/>
          <w:sz w:val="20"/>
          <w:szCs w:val="20"/>
        </w:rPr>
        <w:t>submit it</w:t>
      </w:r>
      <w:r w:rsidR="005949CC">
        <w:rPr>
          <w:b/>
          <w:sz w:val="20"/>
          <w:szCs w:val="20"/>
        </w:rPr>
        <w:t xml:space="preserve"> to CDDO Director every month</w:t>
      </w:r>
      <w:r>
        <w:rPr>
          <w:b/>
          <w:sz w:val="20"/>
          <w:szCs w:val="20"/>
        </w:rPr>
        <w:t xml:space="preserve">.  The </w:t>
      </w:r>
      <w:r w:rsidR="005949CC">
        <w:rPr>
          <w:b/>
          <w:sz w:val="20"/>
          <w:szCs w:val="20"/>
        </w:rPr>
        <w:t xml:space="preserve">QA Summary </w:t>
      </w:r>
      <w:r>
        <w:rPr>
          <w:b/>
          <w:sz w:val="20"/>
          <w:szCs w:val="20"/>
        </w:rPr>
        <w:t>shall determine at least the following:</w:t>
      </w:r>
    </w:p>
    <w:p w14:paraId="5B5242D1" w14:textId="77777777" w:rsidR="00134DAA" w:rsidRDefault="00134DAA" w:rsidP="00134DAA">
      <w:pPr>
        <w:numPr>
          <w:ilvl w:val="0"/>
          <w:numId w:val="1"/>
        </w:numPr>
        <w:rPr>
          <w:b/>
          <w:sz w:val="20"/>
          <w:szCs w:val="20"/>
        </w:rPr>
      </w:pPr>
      <w:r>
        <w:rPr>
          <w:b/>
          <w:sz w:val="20"/>
          <w:szCs w:val="20"/>
        </w:rPr>
        <w:t>Services which were paid for have been delivered</w:t>
      </w:r>
      <w:r w:rsidR="00BD204D">
        <w:rPr>
          <w:b/>
          <w:sz w:val="20"/>
          <w:szCs w:val="20"/>
        </w:rPr>
        <w:t>.</w:t>
      </w:r>
    </w:p>
    <w:p w14:paraId="7DDA42E9" w14:textId="77777777" w:rsidR="00134DAA" w:rsidRDefault="00134DAA" w:rsidP="00134DAA">
      <w:pPr>
        <w:numPr>
          <w:ilvl w:val="0"/>
          <w:numId w:val="1"/>
        </w:numPr>
        <w:rPr>
          <w:b/>
          <w:sz w:val="20"/>
          <w:szCs w:val="20"/>
        </w:rPr>
      </w:pPr>
      <w:r>
        <w:rPr>
          <w:b/>
          <w:sz w:val="20"/>
          <w:szCs w:val="20"/>
        </w:rPr>
        <w:t>Services that are delivered are paid for in accordance with the terms of any agreement or contract</w:t>
      </w:r>
      <w:r w:rsidR="008103CA">
        <w:rPr>
          <w:b/>
          <w:sz w:val="20"/>
          <w:szCs w:val="20"/>
        </w:rPr>
        <w:t xml:space="preserve"> in force, including any payment requirement that the </w:t>
      </w:r>
      <w:r w:rsidR="00894B70">
        <w:rPr>
          <w:b/>
          <w:sz w:val="20"/>
          <w:szCs w:val="20"/>
        </w:rPr>
        <w:t>individual</w:t>
      </w:r>
      <w:r w:rsidR="008103CA">
        <w:rPr>
          <w:b/>
          <w:sz w:val="20"/>
          <w:szCs w:val="20"/>
        </w:rPr>
        <w:t xml:space="preserve"> being served or a third party acting on behalf of the </w:t>
      </w:r>
      <w:r w:rsidR="00894B70">
        <w:rPr>
          <w:b/>
          <w:sz w:val="20"/>
          <w:szCs w:val="20"/>
        </w:rPr>
        <w:t>individual</w:t>
      </w:r>
      <w:r w:rsidR="008103CA">
        <w:rPr>
          <w:b/>
          <w:sz w:val="20"/>
          <w:szCs w:val="20"/>
        </w:rPr>
        <w:t xml:space="preserve"> being served has the responsibility to meet</w:t>
      </w:r>
      <w:r w:rsidR="00BD204D">
        <w:rPr>
          <w:b/>
          <w:sz w:val="20"/>
          <w:szCs w:val="20"/>
        </w:rPr>
        <w:t>.</w:t>
      </w:r>
    </w:p>
    <w:p w14:paraId="3945CF91" w14:textId="77777777" w:rsidR="008103CA" w:rsidRDefault="008103CA" w:rsidP="00134DAA">
      <w:pPr>
        <w:numPr>
          <w:ilvl w:val="0"/>
          <w:numId w:val="1"/>
        </w:numPr>
        <w:rPr>
          <w:b/>
          <w:sz w:val="20"/>
          <w:szCs w:val="20"/>
        </w:rPr>
      </w:pPr>
      <w:r>
        <w:rPr>
          <w:b/>
          <w:sz w:val="20"/>
          <w:szCs w:val="20"/>
        </w:rPr>
        <w:t xml:space="preserve">Services are delivered in a manner which respects the </w:t>
      </w:r>
      <w:r w:rsidR="00894B70">
        <w:rPr>
          <w:b/>
          <w:sz w:val="20"/>
          <w:szCs w:val="20"/>
        </w:rPr>
        <w:t>individual</w:t>
      </w:r>
      <w:r>
        <w:rPr>
          <w:b/>
          <w:sz w:val="20"/>
          <w:szCs w:val="20"/>
        </w:rPr>
        <w:t>’s legally protected rights</w:t>
      </w:r>
      <w:r w:rsidR="00BD204D">
        <w:rPr>
          <w:b/>
          <w:sz w:val="20"/>
          <w:szCs w:val="20"/>
        </w:rPr>
        <w:t>.</w:t>
      </w:r>
    </w:p>
    <w:p w14:paraId="4638CF4F" w14:textId="77777777" w:rsidR="008103CA" w:rsidRDefault="008103CA" w:rsidP="00134DAA">
      <w:pPr>
        <w:numPr>
          <w:ilvl w:val="0"/>
          <w:numId w:val="1"/>
        </w:numPr>
        <w:rPr>
          <w:b/>
          <w:sz w:val="20"/>
          <w:szCs w:val="20"/>
        </w:rPr>
      </w:pPr>
      <w:r>
        <w:rPr>
          <w:b/>
          <w:sz w:val="20"/>
          <w:szCs w:val="20"/>
        </w:rPr>
        <w:t xml:space="preserve">That the </w:t>
      </w:r>
      <w:r w:rsidR="00894B70">
        <w:rPr>
          <w:b/>
          <w:sz w:val="20"/>
          <w:szCs w:val="20"/>
        </w:rPr>
        <w:t>individual</w:t>
      </w:r>
      <w:r>
        <w:rPr>
          <w:b/>
          <w:sz w:val="20"/>
          <w:szCs w:val="20"/>
        </w:rPr>
        <w:t xml:space="preserve"> lives and works in healthy and safe environments</w:t>
      </w:r>
      <w:r w:rsidR="00BD204D">
        <w:rPr>
          <w:b/>
          <w:sz w:val="20"/>
          <w:szCs w:val="20"/>
        </w:rPr>
        <w:t>.</w:t>
      </w:r>
    </w:p>
    <w:p w14:paraId="0C75D72E" w14:textId="77777777" w:rsidR="008103CA" w:rsidRDefault="008103CA" w:rsidP="00134DAA">
      <w:pPr>
        <w:numPr>
          <w:ilvl w:val="0"/>
          <w:numId w:val="1"/>
        </w:numPr>
        <w:rPr>
          <w:b/>
          <w:sz w:val="20"/>
          <w:szCs w:val="20"/>
        </w:rPr>
      </w:pPr>
      <w:r>
        <w:rPr>
          <w:b/>
          <w:sz w:val="20"/>
          <w:szCs w:val="20"/>
        </w:rPr>
        <w:t xml:space="preserve">Services are provided in a manner that offers opportunities </w:t>
      </w:r>
      <w:proofErr w:type="gramStart"/>
      <w:r>
        <w:rPr>
          <w:b/>
          <w:sz w:val="20"/>
          <w:szCs w:val="20"/>
        </w:rPr>
        <w:t>of</w:t>
      </w:r>
      <w:proofErr w:type="gramEnd"/>
      <w:r>
        <w:rPr>
          <w:b/>
          <w:sz w:val="20"/>
          <w:szCs w:val="20"/>
        </w:rPr>
        <w:t xml:space="preserve"> choice to the </w:t>
      </w:r>
      <w:r w:rsidR="00894B70">
        <w:rPr>
          <w:b/>
          <w:sz w:val="20"/>
          <w:szCs w:val="20"/>
        </w:rPr>
        <w:t>individual</w:t>
      </w:r>
      <w:r>
        <w:rPr>
          <w:b/>
          <w:sz w:val="20"/>
          <w:szCs w:val="20"/>
        </w:rPr>
        <w:t xml:space="preserve"> and promotes progress toward the </w:t>
      </w:r>
      <w:r w:rsidR="00894B70">
        <w:rPr>
          <w:b/>
          <w:sz w:val="20"/>
          <w:szCs w:val="20"/>
        </w:rPr>
        <w:t>individual</w:t>
      </w:r>
      <w:r>
        <w:rPr>
          <w:b/>
          <w:sz w:val="20"/>
          <w:szCs w:val="20"/>
        </w:rPr>
        <w:t>’s preferred lifestyle, and in accordance with the person’s person-centered-plan</w:t>
      </w:r>
      <w:r w:rsidR="00BD204D">
        <w:rPr>
          <w:b/>
          <w:sz w:val="20"/>
          <w:szCs w:val="20"/>
        </w:rPr>
        <w:t>.</w:t>
      </w:r>
    </w:p>
    <w:p w14:paraId="1FCCAC25" w14:textId="77777777" w:rsidR="008103CA" w:rsidRDefault="008103CA" w:rsidP="00134DAA">
      <w:pPr>
        <w:numPr>
          <w:ilvl w:val="0"/>
          <w:numId w:val="1"/>
        </w:numPr>
        <w:rPr>
          <w:b/>
          <w:sz w:val="20"/>
          <w:szCs w:val="20"/>
        </w:rPr>
      </w:pPr>
      <w:r>
        <w:rPr>
          <w:b/>
          <w:sz w:val="20"/>
          <w:szCs w:val="20"/>
        </w:rPr>
        <w:t xml:space="preserve">Whether the provider is reporting any suspicions of abuse, </w:t>
      </w:r>
      <w:r w:rsidR="00781BCE">
        <w:rPr>
          <w:b/>
          <w:sz w:val="20"/>
          <w:szCs w:val="20"/>
        </w:rPr>
        <w:t>neglect,</w:t>
      </w:r>
      <w:r>
        <w:rPr>
          <w:b/>
          <w:sz w:val="20"/>
          <w:szCs w:val="20"/>
        </w:rPr>
        <w:t xml:space="preserve"> or exploitation to the appropriate agency(</w:t>
      </w:r>
      <w:proofErr w:type="spellStart"/>
      <w:r>
        <w:rPr>
          <w:b/>
          <w:sz w:val="20"/>
          <w:szCs w:val="20"/>
        </w:rPr>
        <w:t>ies</w:t>
      </w:r>
      <w:proofErr w:type="spellEnd"/>
      <w:r>
        <w:rPr>
          <w:b/>
          <w:sz w:val="20"/>
          <w:szCs w:val="20"/>
        </w:rPr>
        <w:t xml:space="preserve">), and has </w:t>
      </w:r>
      <w:r w:rsidR="00C319C0">
        <w:rPr>
          <w:b/>
          <w:sz w:val="20"/>
          <w:szCs w:val="20"/>
        </w:rPr>
        <w:t>corrected,</w:t>
      </w:r>
      <w:r>
        <w:rPr>
          <w:b/>
          <w:sz w:val="20"/>
          <w:szCs w:val="20"/>
        </w:rPr>
        <w:t xml:space="preserve"> or is actively in the process of correcting, the cause of any confirmed violation</w:t>
      </w:r>
      <w:r w:rsidR="00BD204D">
        <w:rPr>
          <w:b/>
          <w:sz w:val="20"/>
          <w:szCs w:val="20"/>
        </w:rPr>
        <w:t>.</w:t>
      </w:r>
    </w:p>
    <w:p w14:paraId="09F4D645" w14:textId="77777777" w:rsidR="008C022E" w:rsidRDefault="008C022E" w:rsidP="008C022E">
      <w:pPr>
        <w:ind w:left="600"/>
        <w:rPr>
          <w:b/>
          <w:sz w:val="20"/>
          <w:szCs w:val="20"/>
        </w:rPr>
      </w:pPr>
    </w:p>
    <w:p w14:paraId="10CCCBD8" w14:textId="77777777" w:rsidR="008C022E" w:rsidRDefault="00732CC3" w:rsidP="008103CA">
      <w:pPr>
        <w:rPr>
          <w:b/>
          <w:sz w:val="20"/>
          <w:szCs w:val="20"/>
        </w:rPr>
      </w:pPr>
      <w:r>
        <w:rPr>
          <w:b/>
          <w:sz w:val="20"/>
          <w:szCs w:val="20"/>
        </w:rPr>
        <w:t>I</w:t>
      </w:r>
      <w:r w:rsidR="00045438">
        <w:rPr>
          <w:b/>
          <w:sz w:val="20"/>
          <w:szCs w:val="20"/>
        </w:rPr>
        <w:t xml:space="preserve">n addition, the CDDO </w:t>
      </w:r>
      <w:r w:rsidR="004F5054">
        <w:rPr>
          <w:b/>
          <w:sz w:val="20"/>
          <w:szCs w:val="20"/>
        </w:rPr>
        <w:t>Quality Assurance</w:t>
      </w:r>
      <w:r w:rsidR="005949CC">
        <w:rPr>
          <w:b/>
          <w:sz w:val="20"/>
          <w:szCs w:val="20"/>
        </w:rPr>
        <w:t xml:space="preserve"> Coordinator, CDDO Director,</w:t>
      </w:r>
      <w:r w:rsidR="004F5054">
        <w:rPr>
          <w:b/>
          <w:sz w:val="20"/>
          <w:szCs w:val="20"/>
        </w:rPr>
        <w:t xml:space="preserve"> and/or </w:t>
      </w:r>
      <w:r w:rsidR="002F20EC">
        <w:rPr>
          <w:b/>
          <w:sz w:val="20"/>
          <w:szCs w:val="20"/>
        </w:rPr>
        <w:t>KDADS</w:t>
      </w:r>
      <w:r w:rsidR="004F5054">
        <w:rPr>
          <w:b/>
          <w:sz w:val="20"/>
          <w:szCs w:val="20"/>
        </w:rPr>
        <w:t xml:space="preserve"> staff</w:t>
      </w:r>
      <w:r>
        <w:rPr>
          <w:b/>
          <w:sz w:val="20"/>
          <w:szCs w:val="20"/>
        </w:rPr>
        <w:t xml:space="preserve"> may conduct on-site or other quality assurance reviews.  </w:t>
      </w:r>
    </w:p>
    <w:p w14:paraId="1BB4C87B" w14:textId="77777777" w:rsidR="008C022E" w:rsidRDefault="008C022E" w:rsidP="008103CA">
      <w:pPr>
        <w:rPr>
          <w:b/>
          <w:sz w:val="20"/>
          <w:szCs w:val="20"/>
        </w:rPr>
      </w:pPr>
    </w:p>
    <w:p w14:paraId="017BD434" w14:textId="77777777" w:rsidR="00781BCE" w:rsidRPr="009F4A36" w:rsidRDefault="00781BCE" w:rsidP="00781BCE">
      <w:pPr>
        <w:rPr>
          <w:b/>
          <w:sz w:val="20"/>
          <w:szCs w:val="20"/>
        </w:rPr>
      </w:pPr>
      <w:r w:rsidRPr="009F4A36">
        <w:rPr>
          <w:b/>
          <w:sz w:val="20"/>
          <w:szCs w:val="20"/>
        </w:rPr>
        <w:t xml:space="preserve">Service providers must </w:t>
      </w:r>
      <w:r w:rsidR="00947E2F">
        <w:rPr>
          <w:b/>
          <w:sz w:val="20"/>
          <w:szCs w:val="20"/>
        </w:rPr>
        <w:t>complete a General Event Report (GER) in Therap</w:t>
      </w:r>
      <w:r w:rsidRPr="009F4A36">
        <w:rPr>
          <w:b/>
          <w:sz w:val="20"/>
          <w:szCs w:val="20"/>
        </w:rPr>
        <w:t>,</w:t>
      </w:r>
      <w:r w:rsidR="005949CC">
        <w:rPr>
          <w:b/>
          <w:sz w:val="20"/>
          <w:szCs w:val="20"/>
        </w:rPr>
        <w:t xml:space="preserve"> and an Adverse Incident Report (AIR) via KDADS web-based application</w:t>
      </w:r>
      <w:r w:rsidRPr="009F4A36">
        <w:rPr>
          <w:b/>
          <w:sz w:val="20"/>
          <w:szCs w:val="20"/>
        </w:rPr>
        <w:t xml:space="preserve"> for the following incidents within 24 hours of becoming aware of the incident:</w:t>
      </w:r>
    </w:p>
    <w:p w14:paraId="0688873E" w14:textId="77777777" w:rsidR="00781BCE" w:rsidRDefault="00781BCE" w:rsidP="00781BCE">
      <w:pPr>
        <w:numPr>
          <w:ilvl w:val="0"/>
          <w:numId w:val="4"/>
        </w:numPr>
        <w:rPr>
          <w:b/>
          <w:sz w:val="20"/>
          <w:szCs w:val="20"/>
        </w:rPr>
      </w:pPr>
      <w:r w:rsidRPr="009F4A36">
        <w:rPr>
          <w:b/>
          <w:sz w:val="20"/>
          <w:szCs w:val="20"/>
        </w:rPr>
        <w:t xml:space="preserve">ANE reports </w:t>
      </w:r>
    </w:p>
    <w:p w14:paraId="3EB8F96A" w14:textId="77777777" w:rsidR="005949CC" w:rsidRDefault="005949CC" w:rsidP="00781BCE">
      <w:pPr>
        <w:numPr>
          <w:ilvl w:val="0"/>
          <w:numId w:val="4"/>
        </w:numPr>
        <w:rPr>
          <w:b/>
          <w:sz w:val="20"/>
          <w:szCs w:val="20"/>
        </w:rPr>
      </w:pPr>
      <w:r>
        <w:rPr>
          <w:b/>
          <w:sz w:val="20"/>
          <w:szCs w:val="20"/>
        </w:rPr>
        <w:t>Death</w:t>
      </w:r>
    </w:p>
    <w:p w14:paraId="59453D11" w14:textId="77777777" w:rsidR="005949CC" w:rsidRPr="009F4A36" w:rsidRDefault="005949CC" w:rsidP="00781BCE">
      <w:pPr>
        <w:numPr>
          <w:ilvl w:val="0"/>
          <w:numId w:val="4"/>
        </w:numPr>
        <w:rPr>
          <w:b/>
          <w:sz w:val="20"/>
          <w:szCs w:val="20"/>
        </w:rPr>
      </w:pPr>
      <w:r>
        <w:rPr>
          <w:b/>
          <w:sz w:val="20"/>
          <w:szCs w:val="20"/>
        </w:rPr>
        <w:t>Elopement</w:t>
      </w:r>
    </w:p>
    <w:p w14:paraId="5044A2CC" w14:textId="160D176A" w:rsidR="00781BCE" w:rsidRDefault="00781BCE" w:rsidP="005949CC">
      <w:pPr>
        <w:numPr>
          <w:ilvl w:val="0"/>
          <w:numId w:val="4"/>
        </w:numPr>
        <w:rPr>
          <w:b/>
          <w:sz w:val="20"/>
          <w:szCs w:val="20"/>
        </w:rPr>
      </w:pPr>
      <w:r w:rsidRPr="009F4A36">
        <w:rPr>
          <w:b/>
          <w:sz w:val="20"/>
          <w:szCs w:val="20"/>
        </w:rPr>
        <w:t>Emergency Medical Care</w:t>
      </w:r>
      <w:r w:rsidR="005949CC">
        <w:rPr>
          <w:b/>
          <w:sz w:val="20"/>
          <w:szCs w:val="20"/>
        </w:rPr>
        <w:t xml:space="preserve">, </w:t>
      </w:r>
      <w:r w:rsidR="00E44B17">
        <w:rPr>
          <w:b/>
          <w:sz w:val="20"/>
          <w:szCs w:val="20"/>
        </w:rPr>
        <w:t xml:space="preserve">including </w:t>
      </w:r>
      <w:r w:rsidR="005949CC">
        <w:rPr>
          <w:b/>
          <w:sz w:val="20"/>
          <w:szCs w:val="20"/>
        </w:rPr>
        <w:t>Urgent Care</w:t>
      </w:r>
      <w:r w:rsidRPr="005949CC">
        <w:rPr>
          <w:b/>
          <w:sz w:val="20"/>
          <w:szCs w:val="20"/>
        </w:rPr>
        <w:t xml:space="preserve"> </w:t>
      </w:r>
    </w:p>
    <w:p w14:paraId="74263BFB" w14:textId="77777777" w:rsidR="005949CC" w:rsidRPr="005949CC" w:rsidRDefault="005949CC" w:rsidP="005949CC">
      <w:pPr>
        <w:numPr>
          <w:ilvl w:val="0"/>
          <w:numId w:val="4"/>
        </w:numPr>
        <w:rPr>
          <w:b/>
          <w:sz w:val="20"/>
          <w:szCs w:val="20"/>
        </w:rPr>
      </w:pPr>
      <w:r w:rsidRPr="009F4A36">
        <w:rPr>
          <w:b/>
          <w:sz w:val="20"/>
          <w:szCs w:val="20"/>
        </w:rPr>
        <w:t>Involvement with law enforcement as an alleged perpetrator or victim, or if law enforcement is called to assist with behavior</w:t>
      </w:r>
    </w:p>
    <w:p w14:paraId="79D7FE25" w14:textId="77777777" w:rsidR="005949CC" w:rsidRDefault="005949CC" w:rsidP="00781BCE">
      <w:pPr>
        <w:numPr>
          <w:ilvl w:val="0"/>
          <w:numId w:val="4"/>
        </w:numPr>
        <w:rPr>
          <w:b/>
          <w:sz w:val="20"/>
          <w:szCs w:val="20"/>
        </w:rPr>
      </w:pPr>
      <w:r>
        <w:rPr>
          <w:b/>
          <w:sz w:val="20"/>
          <w:szCs w:val="20"/>
        </w:rPr>
        <w:t>Misuse of Medications</w:t>
      </w:r>
    </w:p>
    <w:p w14:paraId="6E3DDC48" w14:textId="77777777" w:rsidR="00781BCE" w:rsidRPr="009F4A36" w:rsidRDefault="00781BCE" w:rsidP="00781BCE">
      <w:pPr>
        <w:numPr>
          <w:ilvl w:val="0"/>
          <w:numId w:val="4"/>
        </w:numPr>
        <w:rPr>
          <w:b/>
          <w:sz w:val="20"/>
          <w:szCs w:val="20"/>
        </w:rPr>
      </w:pPr>
      <w:r w:rsidRPr="009F4A36">
        <w:rPr>
          <w:b/>
          <w:sz w:val="20"/>
          <w:szCs w:val="20"/>
        </w:rPr>
        <w:t xml:space="preserve">Mental Health Crisis Screening or Hospitalizations </w:t>
      </w:r>
    </w:p>
    <w:p w14:paraId="5638A653" w14:textId="77777777" w:rsidR="00781BCE" w:rsidRDefault="005949CC" w:rsidP="00781BCE">
      <w:pPr>
        <w:numPr>
          <w:ilvl w:val="0"/>
          <w:numId w:val="4"/>
        </w:numPr>
        <w:rPr>
          <w:b/>
          <w:sz w:val="20"/>
          <w:szCs w:val="20"/>
        </w:rPr>
      </w:pPr>
      <w:r>
        <w:rPr>
          <w:b/>
          <w:sz w:val="20"/>
          <w:szCs w:val="20"/>
        </w:rPr>
        <w:t>Natural Disaster</w:t>
      </w:r>
    </w:p>
    <w:p w14:paraId="565194D8" w14:textId="77777777" w:rsidR="005949CC" w:rsidRDefault="005949CC" w:rsidP="00781BCE">
      <w:pPr>
        <w:numPr>
          <w:ilvl w:val="0"/>
          <w:numId w:val="4"/>
        </w:numPr>
        <w:rPr>
          <w:b/>
          <w:sz w:val="20"/>
          <w:szCs w:val="20"/>
        </w:rPr>
      </w:pPr>
      <w:r>
        <w:rPr>
          <w:b/>
          <w:sz w:val="20"/>
          <w:szCs w:val="20"/>
        </w:rPr>
        <w:t>Restraint</w:t>
      </w:r>
    </w:p>
    <w:p w14:paraId="12C80261" w14:textId="77777777" w:rsidR="005949CC" w:rsidRDefault="005949CC" w:rsidP="00781BCE">
      <w:pPr>
        <w:numPr>
          <w:ilvl w:val="0"/>
          <w:numId w:val="4"/>
        </w:numPr>
        <w:rPr>
          <w:b/>
          <w:sz w:val="20"/>
          <w:szCs w:val="20"/>
        </w:rPr>
      </w:pPr>
      <w:r>
        <w:rPr>
          <w:b/>
          <w:sz w:val="20"/>
          <w:szCs w:val="20"/>
        </w:rPr>
        <w:t>Seclusion</w:t>
      </w:r>
    </w:p>
    <w:p w14:paraId="1E1009E6" w14:textId="77777777" w:rsidR="00947E2F" w:rsidRDefault="005949CC" w:rsidP="00781BCE">
      <w:pPr>
        <w:numPr>
          <w:ilvl w:val="0"/>
          <w:numId w:val="4"/>
        </w:numPr>
        <w:rPr>
          <w:b/>
          <w:sz w:val="20"/>
          <w:szCs w:val="20"/>
        </w:rPr>
      </w:pPr>
      <w:r w:rsidRPr="005949CC">
        <w:rPr>
          <w:b/>
          <w:sz w:val="20"/>
          <w:szCs w:val="20"/>
        </w:rPr>
        <w:t xml:space="preserve">Suicide or </w:t>
      </w:r>
      <w:r w:rsidR="00781BCE" w:rsidRPr="009F4A36">
        <w:rPr>
          <w:b/>
          <w:sz w:val="20"/>
          <w:szCs w:val="20"/>
        </w:rPr>
        <w:t>Attempted Suicide</w:t>
      </w:r>
    </w:p>
    <w:p w14:paraId="68587B0B" w14:textId="77777777" w:rsidR="00781BCE" w:rsidRPr="00947E2F" w:rsidRDefault="005949CC" w:rsidP="00947E2F">
      <w:pPr>
        <w:rPr>
          <w:b/>
          <w:sz w:val="20"/>
          <w:szCs w:val="20"/>
        </w:rPr>
      </w:pPr>
      <w:r>
        <w:rPr>
          <w:b/>
          <w:sz w:val="20"/>
          <w:szCs w:val="20"/>
        </w:rPr>
        <w:t>A copy of the AIR report must be attached to the GER in Therap.</w:t>
      </w:r>
    </w:p>
    <w:p w14:paraId="25754192" w14:textId="77777777" w:rsidR="008C022E" w:rsidRDefault="008C022E" w:rsidP="008103CA">
      <w:pPr>
        <w:rPr>
          <w:b/>
          <w:sz w:val="20"/>
          <w:szCs w:val="20"/>
        </w:rPr>
      </w:pPr>
    </w:p>
    <w:p w14:paraId="1E613916" w14:textId="77777777" w:rsidR="00781BCE" w:rsidRPr="009F4A36" w:rsidRDefault="00781BCE" w:rsidP="00781BCE">
      <w:pPr>
        <w:rPr>
          <w:b/>
          <w:sz w:val="20"/>
          <w:szCs w:val="20"/>
        </w:rPr>
      </w:pPr>
    </w:p>
    <w:p w14:paraId="12D7B991" w14:textId="77777777" w:rsidR="00063207" w:rsidRDefault="00781BCE" w:rsidP="00781BCE">
      <w:pPr>
        <w:rPr>
          <w:b/>
          <w:sz w:val="20"/>
          <w:szCs w:val="20"/>
        </w:rPr>
      </w:pPr>
      <w:r w:rsidRPr="009F4A36">
        <w:rPr>
          <w:b/>
          <w:sz w:val="20"/>
          <w:szCs w:val="20"/>
        </w:rPr>
        <w:t>The CDDO Director will summarize the information and report to the Quality Assurance Committee at least annually.</w:t>
      </w:r>
    </w:p>
    <w:p w14:paraId="78F6A878" w14:textId="77777777" w:rsidR="00063207" w:rsidRDefault="00063207" w:rsidP="008103CA">
      <w:pPr>
        <w:rPr>
          <w:b/>
          <w:sz w:val="20"/>
          <w:szCs w:val="20"/>
        </w:rPr>
      </w:pPr>
    </w:p>
    <w:p w14:paraId="29A9F7A9" w14:textId="77777777" w:rsidR="00063207" w:rsidRDefault="00063207" w:rsidP="00063207">
      <w:pPr>
        <w:rPr>
          <w:b/>
          <w:sz w:val="20"/>
          <w:szCs w:val="20"/>
        </w:rPr>
      </w:pPr>
    </w:p>
    <w:p w14:paraId="788ECFCE" w14:textId="77777777" w:rsidR="00732CC3" w:rsidRPr="00027DB6" w:rsidRDefault="00063207" w:rsidP="008103CA">
      <w:pPr>
        <w:rPr>
          <w:b/>
          <w:sz w:val="20"/>
          <w:szCs w:val="20"/>
        </w:rPr>
      </w:pPr>
      <w:r>
        <w:rPr>
          <w:b/>
          <w:sz w:val="20"/>
          <w:szCs w:val="20"/>
        </w:rPr>
        <w:t>The Quality Assurance Committee will report its activities at least annually to the CDDO Community Council</w:t>
      </w:r>
      <w:r w:rsidR="00781BCE">
        <w:rPr>
          <w:b/>
          <w:sz w:val="20"/>
          <w:szCs w:val="20"/>
        </w:rPr>
        <w:t>.</w:t>
      </w:r>
    </w:p>
    <w:sectPr w:rsidR="00732CC3" w:rsidRPr="00027DB6" w:rsidSect="003E021F">
      <w:footerReference w:type="default" r:id="rId12"/>
      <w:pgSz w:w="12240" w:h="15840"/>
      <w:pgMar w:top="720" w:right="7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CAF0" w14:textId="77777777" w:rsidR="00EC5DD4" w:rsidRDefault="00EC5DD4" w:rsidP="00781BCE">
      <w:r>
        <w:separator/>
      </w:r>
    </w:p>
  </w:endnote>
  <w:endnote w:type="continuationSeparator" w:id="0">
    <w:p w14:paraId="40A590AB" w14:textId="77777777" w:rsidR="00EC5DD4" w:rsidRDefault="00EC5DD4" w:rsidP="0078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63B9" w14:textId="77777777" w:rsidR="00781BCE" w:rsidRDefault="00781BC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24E7A03" w14:textId="77777777" w:rsidR="00781BCE" w:rsidRDefault="0078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96E9" w14:textId="77777777" w:rsidR="00EC5DD4" w:rsidRDefault="00EC5DD4" w:rsidP="00781BCE">
      <w:r>
        <w:separator/>
      </w:r>
    </w:p>
  </w:footnote>
  <w:footnote w:type="continuationSeparator" w:id="0">
    <w:p w14:paraId="2880F60B" w14:textId="77777777" w:rsidR="00EC5DD4" w:rsidRDefault="00EC5DD4" w:rsidP="0078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49C"/>
    <w:multiLevelType w:val="hybridMultilevel"/>
    <w:tmpl w:val="A34C0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4421F"/>
    <w:multiLevelType w:val="hybridMultilevel"/>
    <w:tmpl w:val="B372C47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53773313"/>
    <w:multiLevelType w:val="hybridMultilevel"/>
    <w:tmpl w:val="2C680F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3717E"/>
    <w:multiLevelType w:val="hybridMultilevel"/>
    <w:tmpl w:val="7C96F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C6E62"/>
    <w:multiLevelType w:val="hybridMultilevel"/>
    <w:tmpl w:val="0290AB1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16cid:durableId="435295954">
    <w:abstractNumId w:val="1"/>
  </w:num>
  <w:num w:numId="2" w16cid:durableId="914168630">
    <w:abstractNumId w:val="4"/>
  </w:num>
  <w:num w:numId="3" w16cid:durableId="609706265">
    <w:abstractNumId w:val="2"/>
  </w:num>
  <w:num w:numId="4" w16cid:durableId="940836479">
    <w:abstractNumId w:val="3"/>
  </w:num>
  <w:num w:numId="5" w16cid:durableId="162622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1F"/>
    <w:rsid w:val="0000444D"/>
    <w:rsid w:val="00027DB6"/>
    <w:rsid w:val="00045438"/>
    <w:rsid w:val="00061E19"/>
    <w:rsid w:val="00063207"/>
    <w:rsid w:val="000C1DB1"/>
    <w:rsid w:val="000D140F"/>
    <w:rsid w:val="000D7E74"/>
    <w:rsid w:val="00134DAA"/>
    <w:rsid w:val="001C01FE"/>
    <w:rsid w:val="00224F17"/>
    <w:rsid w:val="002366CB"/>
    <w:rsid w:val="00247949"/>
    <w:rsid w:val="00251765"/>
    <w:rsid w:val="002518F5"/>
    <w:rsid w:val="00285825"/>
    <w:rsid w:val="002925E5"/>
    <w:rsid w:val="002E06A2"/>
    <w:rsid w:val="002F20EC"/>
    <w:rsid w:val="00300C8C"/>
    <w:rsid w:val="00370CC0"/>
    <w:rsid w:val="00386CCF"/>
    <w:rsid w:val="003A21A6"/>
    <w:rsid w:val="003B0507"/>
    <w:rsid w:val="003C2F9B"/>
    <w:rsid w:val="003E021F"/>
    <w:rsid w:val="00455024"/>
    <w:rsid w:val="004755DD"/>
    <w:rsid w:val="00482394"/>
    <w:rsid w:val="0049749E"/>
    <w:rsid w:val="004E07CE"/>
    <w:rsid w:val="004F5054"/>
    <w:rsid w:val="00543325"/>
    <w:rsid w:val="005545D9"/>
    <w:rsid w:val="005949CC"/>
    <w:rsid w:val="00621C12"/>
    <w:rsid w:val="006667FE"/>
    <w:rsid w:val="00671D04"/>
    <w:rsid w:val="006A7B9F"/>
    <w:rsid w:val="00732CC3"/>
    <w:rsid w:val="00781BCE"/>
    <w:rsid w:val="007E106F"/>
    <w:rsid w:val="008103CA"/>
    <w:rsid w:val="00810A36"/>
    <w:rsid w:val="0081581F"/>
    <w:rsid w:val="0087738F"/>
    <w:rsid w:val="00894B70"/>
    <w:rsid w:val="008C022E"/>
    <w:rsid w:val="008E1A9F"/>
    <w:rsid w:val="00947E2F"/>
    <w:rsid w:val="009549CA"/>
    <w:rsid w:val="009708B5"/>
    <w:rsid w:val="00981A73"/>
    <w:rsid w:val="00A678F1"/>
    <w:rsid w:val="00A82EFF"/>
    <w:rsid w:val="00AE20F2"/>
    <w:rsid w:val="00B5045B"/>
    <w:rsid w:val="00B739B4"/>
    <w:rsid w:val="00BC7249"/>
    <w:rsid w:val="00BD204D"/>
    <w:rsid w:val="00BD3BD2"/>
    <w:rsid w:val="00C319C0"/>
    <w:rsid w:val="00C54FEC"/>
    <w:rsid w:val="00CD67EF"/>
    <w:rsid w:val="00CE7F55"/>
    <w:rsid w:val="00D0284E"/>
    <w:rsid w:val="00D66357"/>
    <w:rsid w:val="00E44B17"/>
    <w:rsid w:val="00E551B9"/>
    <w:rsid w:val="00E75588"/>
    <w:rsid w:val="00E8473F"/>
    <w:rsid w:val="00EC5DD4"/>
    <w:rsid w:val="00EC65C4"/>
    <w:rsid w:val="00ED7587"/>
    <w:rsid w:val="00F8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909CDAE"/>
  <w15:chartTrackingRefBased/>
  <w15:docId w15:val="{601E3B73-59C3-40B8-B4E0-A4F5971A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BCE"/>
    <w:rPr>
      <w:rFonts w:ascii="Segoe UI" w:hAnsi="Segoe UI" w:cs="Segoe UI"/>
      <w:sz w:val="18"/>
      <w:szCs w:val="18"/>
    </w:rPr>
  </w:style>
  <w:style w:type="character" w:customStyle="1" w:styleId="BalloonTextChar">
    <w:name w:val="Balloon Text Char"/>
    <w:link w:val="BalloonText"/>
    <w:uiPriority w:val="99"/>
    <w:semiHidden/>
    <w:rsid w:val="00781BCE"/>
    <w:rPr>
      <w:rFonts w:ascii="Segoe UI" w:hAnsi="Segoe UI" w:cs="Segoe UI"/>
      <w:sz w:val="18"/>
      <w:szCs w:val="18"/>
    </w:rPr>
  </w:style>
  <w:style w:type="paragraph" w:styleId="Header">
    <w:name w:val="header"/>
    <w:basedOn w:val="Normal"/>
    <w:link w:val="HeaderChar"/>
    <w:uiPriority w:val="99"/>
    <w:unhideWhenUsed/>
    <w:rsid w:val="00781BCE"/>
    <w:pPr>
      <w:tabs>
        <w:tab w:val="center" w:pos="4680"/>
        <w:tab w:val="right" w:pos="9360"/>
      </w:tabs>
    </w:pPr>
  </w:style>
  <w:style w:type="character" w:customStyle="1" w:styleId="HeaderChar">
    <w:name w:val="Header Char"/>
    <w:link w:val="Header"/>
    <w:uiPriority w:val="99"/>
    <w:rsid w:val="00781BCE"/>
    <w:rPr>
      <w:sz w:val="24"/>
      <w:szCs w:val="24"/>
    </w:rPr>
  </w:style>
  <w:style w:type="paragraph" w:styleId="Footer">
    <w:name w:val="footer"/>
    <w:basedOn w:val="Normal"/>
    <w:link w:val="FooterChar"/>
    <w:uiPriority w:val="99"/>
    <w:unhideWhenUsed/>
    <w:rsid w:val="00781BCE"/>
    <w:pPr>
      <w:tabs>
        <w:tab w:val="center" w:pos="4680"/>
        <w:tab w:val="right" w:pos="9360"/>
      </w:tabs>
    </w:pPr>
  </w:style>
  <w:style w:type="character" w:customStyle="1" w:styleId="FooterChar">
    <w:name w:val="Footer Char"/>
    <w:link w:val="Footer"/>
    <w:uiPriority w:val="99"/>
    <w:rsid w:val="00781BCE"/>
    <w:rPr>
      <w:sz w:val="24"/>
      <w:szCs w:val="24"/>
    </w:rPr>
  </w:style>
  <w:style w:type="paragraph" w:customStyle="1" w:styleId="Default">
    <w:name w:val="Default"/>
    <w:rsid w:val="00C54FEC"/>
    <w:pPr>
      <w:autoSpaceDE w:val="0"/>
      <w:autoSpaceDN w:val="0"/>
      <w:adjustRightInd w:val="0"/>
    </w:pPr>
    <w:rPr>
      <w:color w:val="000000"/>
      <w:sz w:val="24"/>
      <w:szCs w:val="24"/>
    </w:rPr>
  </w:style>
  <w:style w:type="paragraph" w:styleId="Revision">
    <w:name w:val="Revision"/>
    <w:hidden/>
    <w:uiPriority w:val="99"/>
    <w:semiHidden/>
    <w:rsid w:val="00894B70"/>
    <w:rPr>
      <w:sz w:val="24"/>
      <w:szCs w:val="24"/>
    </w:rPr>
  </w:style>
  <w:style w:type="character" w:styleId="CommentReference">
    <w:name w:val="annotation reference"/>
    <w:basedOn w:val="DefaultParagraphFont"/>
    <w:uiPriority w:val="99"/>
    <w:semiHidden/>
    <w:unhideWhenUsed/>
    <w:rsid w:val="003A21A6"/>
    <w:rPr>
      <w:sz w:val="16"/>
      <w:szCs w:val="16"/>
    </w:rPr>
  </w:style>
  <w:style w:type="paragraph" w:styleId="CommentText">
    <w:name w:val="annotation text"/>
    <w:basedOn w:val="Normal"/>
    <w:link w:val="CommentTextChar"/>
    <w:uiPriority w:val="99"/>
    <w:unhideWhenUsed/>
    <w:rsid w:val="003A21A6"/>
    <w:rPr>
      <w:sz w:val="20"/>
      <w:szCs w:val="20"/>
    </w:rPr>
  </w:style>
  <w:style w:type="character" w:customStyle="1" w:styleId="CommentTextChar">
    <w:name w:val="Comment Text Char"/>
    <w:basedOn w:val="DefaultParagraphFont"/>
    <w:link w:val="CommentText"/>
    <w:uiPriority w:val="99"/>
    <w:rsid w:val="003A21A6"/>
  </w:style>
  <w:style w:type="paragraph" w:styleId="CommentSubject">
    <w:name w:val="annotation subject"/>
    <w:basedOn w:val="CommentText"/>
    <w:next w:val="CommentText"/>
    <w:link w:val="CommentSubjectChar"/>
    <w:uiPriority w:val="99"/>
    <w:semiHidden/>
    <w:unhideWhenUsed/>
    <w:rsid w:val="003A21A6"/>
    <w:rPr>
      <w:b/>
      <w:bCs/>
    </w:rPr>
  </w:style>
  <w:style w:type="character" w:customStyle="1" w:styleId="CommentSubjectChar">
    <w:name w:val="Comment Subject Char"/>
    <w:basedOn w:val="CommentTextChar"/>
    <w:link w:val="CommentSubject"/>
    <w:uiPriority w:val="99"/>
    <w:semiHidden/>
    <w:rsid w:val="003A2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1BE1E4413424BA4AFD277EFCFA172" ma:contentTypeVersion="17" ma:contentTypeDescription="Create a new document." ma:contentTypeScope="" ma:versionID="848a97e926569442097d47b931758dfa">
  <xsd:schema xmlns:xsd="http://www.w3.org/2001/XMLSchema" xmlns:xs="http://www.w3.org/2001/XMLSchema" xmlns:p="http://schemas.microsoft.com/office/2006/metadata/properties" xmlns:ns2="682bb2da-dbde-4b23-bd94-8b7a9f590405" xmlns:ns3="0a5c6c13-1297-4e69-a0e3-aec2242dae26" targetNamespace="http://schemas.microsoft.com/office/2006/metadata/properties" ma:root="true" ma:fieldsID="9ab6bd02c8b7c52bd25e43f0caef1b5f" ns2:_="" ns3:_="">
    <xsd:import namespace="682bb2da-dbde-4b23-bd94-8b7a9f590405"/>
    <xsd:import namespace="0a5c6c13-1297-4e69-a0e3-aec2242dae2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bb2da-dbde-4b23-bd94-8b7a9f5904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ae7a4bda-f199-439a-8e9a-b6d17aa550c6}" ma:internalName="TaxCatchAll" ma:showField="CatchAllData" ma:web="682bb2da-dbde-4b23-bd94-8b7a9f5904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5c6c13-1297-4e69-a0e3-aec2242dae2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5f2775-2dc0-4c04-b3bb-511d233b3a6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5c6c13-1297-4e69-a0e3-aec2242dae26">
      <Terms xmlns="http://schemas.microsoft.com/office/infopath/2007/PartnerControls"/>
    </lcf76f155ced4ddcb4097134ff3c332f>
    <TaxCatchAll xmlns="682bb2da-dbde-4b23-bd94-8b7a9f590405" xsi:nil="true"/>
    <_dlc_DocId xmlns="682bb2da-dbde-4b23-bd94-8b7a9f590405">R3TT4KK556EH-2027005473-13348</_dlc_DocId>
    <_dlc_DocIdUrl xmlns="682bb2da-dbde-4b23-bd94-8b7a9f590405">
      <Url>https://cddoofsoutheastkansas.sharepoint.com/sites/operations/_layouts/15/DocIdRedir.aspx?ID=R3TT4KK556EH-2027005473-13348</Url>
      <Description>R3TT4KK556EH-2027005473-13348</Description>
    </_dlc_DocIdUrl>
  </documentManagement>
</p:properties>
</file>

<file path=customXml/itemProps1.xml><?xml version="1.0" encoding="utf-8"?>
<ds:datastoreItem xmlns:ds="http://schemas.openxmlformats.org/officeDocument/2006/customXml" ds:itemID="{6D0E6CD6-F368-4C40-8F06-D2AC20546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bb2da-dbde-4b23-bd94-8b7a9f590405"/>
    <ds:schemaRef ds:uri="0a5c6c13-1297-4e69-a0e3-aec2242da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E5CC4-4028-42E5-AD65-942BD0496012}">
  <ds:schemaRefs>
    <ds:schemaRef ds:uri="http://schemas.microsoft.com/office/2006/metadata/longProperties"/>
  </ds:schemaRefs>
</ds:datastoreItem>
</file>

<file path=customXml/itemProps3.xml><?xml version="1.0" encoding="utf-8"?>
<ds:datastoreItem xmlns:ds="http://schemas.openxmlformats.org/officeDocument/2006/customXml" ds:itemID="{B9A42A62-F685-4513-BACB-00562B14FEB3}">
  <ds:schemaRefs>
    <ds:schemaRef ds:uri="http://schemas.microsoft.com/sharepoint/events"/>
  </ds:schemaRefs>
</ds:datastoreItem>
</file>

<file path=customXml/itemProps4.xml><?xml version="1.0" encoding="utf-8"?>
<ds:datastoreItem xmlns:ds="http://schemas.openxmlformats.org/officeDocument/2006/customXml" ds:itemID="{A6429042-2279-477A-8265-3D8BC14E5E19}">
  <ds:schemaRefs>
    <ds:schemaRef ds:uri="http://schemas.microsoft.com/sharepoint/v3/contenttype/forms"/>
  </ds:schemaRefs>
</ds:datastoreItem>
</file>

<file path=customXml/itemProps5.xml><?xml version="1.0" encoding="utf-8"?>
<ds:datastoreItem xmlns:ds="http://schemas.openxmlformats.org/officeDocument/2006/customXml" ds:itemID="{E782DFF4-F966-4188-8AE3-8ED9C2D7115E}">
  <ds:schemaRefs>
    <ds:schemaRef ds:uri="http://schemas.microsoft.com/office/2006/metadata/properties"/>
    <ds:schemaRef ds:uri="http://schemas.microsoft.com/office/infopath/2007/PartnerControls"/>
    <ds:schemaRef ds:uri="0a5c6c13-1297-4e69-a0e3-aec2242dae26"/>
    <ds:schemaRef ds:uri="682bb2da-dbde-4b23-bd94-8b7a9f5904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1053</Words>
  <Characters>5828</Characters>
  <Application>Microsoft Office Word</Application>
  <DocSecurity>0</DocSecurity>
  <Lines>121</Lines>
  <Paragraphs>70</Paragraphs>
  <ScaleCrop>false</ScaleCrop>
  <HeadingPairs>
    <vt:vector size="2" baseType="variant">
      <vt:variant>
        <vt:lpstr>Title</vt:lpstr>
      </vt:variant>
      <vt:variant>
        <vt:i4>1</vt:i4>
      </vt:variant>
    </vt:vector>
  </HeadingPairs>
  <TitlesOfParts>
    <vt:vector size="1" baseType="lpstr">
      <vt:lpstr>                                                                                                                              </vt:lpstr>
    </vt:vector>
  </TitlesOfParts>
  <Company>CLASS LTD</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CLIFF</dc:creator>
  <cp:keywords/>
  <dc:description/>
  <cp:lastModifiedBy>Amanda Holt</cp:lastModifiedBy>
  <cp:revision>5</cp:revision>
  <cp:lastPrinted>2018-12-05T22:31:00Z</cp:lastPrinted>
  <dcterms:created xsi:type="dcterms:W3CDTF">2026-06-26T16:59:00Z</dcterms:created>
  <dcterms:modified xsi:type="dcterms:W3CDTF">2026-06-26T17:09:00Z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R3TT4KK556EH-2027005473-13347</vt:lpwstr>
  </property>
  <property fmtid="{D5CDD505-2E9C-101B-9397-08002B2CF9AE}" pid="3" name="_dlc_DocIdItemGuid">
    <vt:lpwstr>fb269f54-9d0a-44f2-9791-0e3089978b59</vt:lpwstr>
  </property>
  <property fmtid="{D5CDD505-2E9C-101B-9397-08002B2CF9AE}" pid="4" name="_dlc_DocIdUrl">
    <vt:lpwstr>https://cddoofsoutheastkansas.sharepoint.com/sites/operations/_layouts/15/DocIdRedir.aspx?ID=R3TT4KK556EH-2027005473-13347, R3TT4KK556EH-2027005473-13347</vt:lpwstr>
  </property>
  <property fmtid="{D5CDD505-2E9C-101B-9397-08002B2CF9AE}" pid="5" name="ContentTypeId">
    <vt:lpwstr>0x0101009161BE1E4413424BA4AFD277EFCFA172</vt:lpwstr>
  </property>
  <property fmtid="{D5CDD505-2E9C-101B-9397-08002B2CF9AE}" pid="6" name="MediaServiceImageTags">
    <vt:lpwstr/>
  </property>
</Properties>
</file>